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E1" w:rsidRDefault="009D01E1" w:rsidP="00BC5639">
      <w:pPr>
        <w:pStyle w:val="NormalWeb"/>
        <w:widowControl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附：</w:t>
      </w:r>
      <w:r>
        <w:rPr>
          <w:rFonts w:ascii="黑体" w:eastAsia="黑体" w:hAnsi="黑体" w:cs="宋体" w:hint="eastAsia"/>
          <w:sz w:val="32"/>
          <w:szCs w:val="32"/>
        </w:rPr>
        <w:t>酒店交通线路。</w:t>
      </w:r>
    </w:p>
    <w:p w:rsidR="009D01E1" w:rsidRDefault="009D01E1" w:rsidP="00607F49">
      <w:pPr>
        <w:pStyle w:val="NormalWeb"/>
        <w:widowControl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（一）火车北站至酒店。由火车北站乘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路公交车至五桂桥汽车总站，转阳光城直达班车至阳光城，乘</w:t>
      </w:r>
      <w:r>
        <w:rPr>
          <w:rFonts w:ascii="仿宋" w:eastAsia="仿宋" w:hAnsi="仿宋" w:cs="宋体"/>
          <w:sz w:val="32"/>
          <w:szCs w:val="32"/>
        </w:rPr>
        <w:t>869</w:t>
      </w:r>
      <w:r>
        <w:rPr>
          <w:rFonts w:ascii="仿宋" w:eastAsia="仿宋" w:hAnsi="仿宋" w:cs="宋体" w:hint="eastAsia"/>
          <w:sz w:val="32"/>
          <w:szCs w:val="32"/>
        </w:rPr>
        <w:t>路公交车至星光花苑酒店下车。或乘地铁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号线至天府广场换乘地铁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号线至龙泉驿站</w:t>
      </w:r>
      <w:r>
        <w:rPr>
          <w:rFonts w:ascii="仿宋" w:eastAsia="仿宋" w:hAnsi="仿宋" w:cs="宋体"/>
          <w:sz w:val="32"/>
          <w:szCs w:val="32"/>
        </w:rPr>
        <w:t>D</w:t>
      </w:r>
      <w:r>
        <w:rPr>
          <w:rFonts w:ascii="仿宋" w:eastAsia="仿宋" w:hAnsi="仿宋" w:cs="宋体" w:hint="eastAsia"/>
          <w:sz w:val="32"/>
          <w:szCs w:val="32"/>
        </w:rPr>
        <w:t>出口下，换乘</w:t>
      </w:r>
      <w:r>
        <w:rPr>
          <w:rFonts w:ascii="仿宋" w:eastAsia="仿宋" w:hAnsi="仿宋" w:cs="宋体"/>
          <w:sz w:val="32"/>
          <w:szCs w:val="32"/>
        </w:rPr>
        <w:t>850</w:t>
      </w:r>
      <w:r>
        <w:rPr>
          <w:rFonts w:ascii="仿宋" w:eastAsia="仿宋" w:hAnsi="仿宋" w:cs="宋体" w:hint="eastAsia"/>
          <w:sz w:val="32"/>
          <w:szCs w:val="32"/>
        </w:rPr>
        <w:t>公交车至星光花苑酒店站下车。</w:t>
      </w:r>
    </w:p>
    <w:p w:rsidR="009D01E1" w:rsidRDefault="009D01E1" w:rsidP="00607F49">
      <w:pPr>
        <w:pStyle w:val="NormalWeb"/>
        <w:widowControl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（二）火车南站至酒店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由火车南站乘地铁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号线至天府广场换乘地铁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号线至龙泉驿站</w:t>
      </w:r>
      <w:r>
        <w:rPr>
          <w:rFonts w:ascii="仿宋" w:eastAsia="仿宋" w:hAnsi="仿宋" w:cs="宋体"/>
          <w:sz w:val="32"/>
          <w:szCs w:val="32"/>
        </w:rPr>
        <w:t>D</w:t>
      </w:r>
      <w:r>
        <w:rPr>
          <w:rFonts w:ascii="仿宋" w:eastAsia="仿宋" w:hAnsi="仿宋" w:cs="宋体" w:hint="eastAsia"/>
          <w:sz w:val="32"/>
          <w:szCs w:val="32"/>
        </w:rPr>
        <w:t>出口下，换乘</w:t>
      </w:r>
      <w:r>
        <w:rPr>
          <w:rFonts w:ascii="仿宋" w:eastAsia="仿宋" w:hAnsi="仿宋" w:cs="宋体"/>
          <w:sz w:val="32"/>
          <w:szCs w:val="32"/>
        </w:rPr>
        <w:t>850</w:t>
      </w:r>
      <w:r>
        <w:rPr>
          <w:rFonts w:ascii="仿宋" w:eastAsia="仿宋" w:hAnsi="仿宋" w:cs="宋体" w:hint="eastAsia"/>
          <w:sz w:val="32"/>
          <w:szCs w:val="32"/>
        </w:rPr>
        <w:t>公交车至星光花苑酒店站下车。</w:t>
      </w:r>
    </w:p>
    <w:p w:rsidR="009D01E1" w:rsidRDefault="009D01E1" w:rsidP="00607F49">
      <w:pPr>
        <w:pStyle w:val="NormalWeb"/>
        <w:widowControl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（三）火车东站至酒店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由火车东站乘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号线至龙泉驿站</w:t>
      </w:r>
      <w:r>
        <w:rPr>
          <w:rFonts w:ascii="仿宋" w:eastAsia="仿宋" w:hAnsi="仿宋" w:cs="宋体"/>
          <w:sz w:val="32"/>
          <w:szCs w:val="32"/>
        </w:rPr>
        <w:t>D</w:t>
      </w:r>
      <w:r>
        <w:rPr>
          <w:rFonts w:ascii="仿宋" w:eastAsia="仿宋" w:hAnsi="仿宋" w:cs="宋体" w:hint="eastAsia"/>
          <w:sz w:val="32"/>
          <w:szCs w:val="32"/>
        </w:rPr>
        <w:t>出口出站，换乘</w:t>
      </w:r>
      <w:r>
        <w:rPr>
          <w:rFonts w:ascii="仿宋" w:eastAsia="仿宋" w:hAnsi="仿宋" w:cs="宋体"/>
          <w:sz w:val="32"/>
          <w:szCs w:val="32"/>
        </w:rPr>
        <w:t>850</w:t>
      </w:r>
      <w:r>
        <w:rPr>
          <w:rFonts w:ascii="仿宋" w:eastAsia="仿宋" w:hAnsi="仿宋" w:cs="宋体" w:hint="eastAsia"/>
          <w:sz w:val="32"/>
          <w:szCs w:val="32"/>
        </w:rPr>
        <w:t>公交车至星光花苑酒店站下车。</w:t>
      </w:r>
    </w:p>
    <w:p w:rsidR="009D01E1" w:rsidRDefault="009D01E1" w:rsidP="00607F49">
      <w:pPr>
        <w:pStyle w:val="NormalWeb"/>
        <w:widowControl/>
        <w:ind w:firstLineChars="200" w:firstLine="6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0"/>
          <w:szCs w:val="30"/>
        </w:rPr>
        <w:t>（四）机场至酒店</w:t>
      </w:r>
      <w:r>
        <w:rPr>
          <w:rFonts w:ascii="仿宋" w:eastAsia="仿宋" w:hAnsi="仿宋" w:hint="eastAsia"/>
          <w:sz w:val="30"/>
          <w:szCs w:val="30"/>
        </w:rPr>
        <w:t>。成都双流机场乘机场大巴至龙泉汽车总站，换乘</w:t>
      </w:r>
      <w:r>
        <w:rPr>
          <w:rFonts w:ascii="仿宋" w:eastAsia="仿宋" w:hAnsi="仿宋"/>
          <w:sz w:val="30"/>
          <w:szCs w:val="30"/>
        </w:rPr>
        <w:t>850</w:t>
      </w:r>
      <w:r>
        <w:rPr>
          <w:rFonts w:ascii="仿宋" w:eastAsia="仿宋" w:hAnsi="仿宋" w:hint="eastAsia"/>
          <w:sz w:val="30"/>
          <w:szCs w:val="30"/>
        </w:rPr>
        <w:t>公交车至星光花苑酒店站下车。</w:t>
      </w:r>
      <w:r>
        <w:rPr>
          <w:rFonts w:ascii="仿宋" w:eastAsia="仿宋" w:hAnsi="仿宋" w:cs="宋体" w:hint="eastAsia"/>
          <w:sz w:val="30"/>
          <w:szCs w:val="30"/>
        </w:rPr>
        <w:t>或自双流机场乘机场专线</w:t>
      </w:r>
      <w:r>
        <w:rPr>
          <w:rFonts w:ascii="仿宋" w:eastAsia="仿宋" w:hAnsi="仿宋" w:cs="宋体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号线车至火车东站，转乘地铁</w:t>
      </w:r>
      <w:r>
        <w:rPr>
          <w:rFonts w:ascii="仿宋" w:eastAsia="仿宋" w:hAnsi="仿宋" w:cs="宋体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号线至龙泉驿站</w:t>
      </w:r>
      <w:r>
        <w:rPr>
          <w:rFonts w:ascii="仿宋" w:eastAsia="仿宋" w:hAnsi="仿宋" w:cs="宋体"/>
          <w:sz w:val="30"/>
          <w:szCs w:val="30"/>
        </w:rPr>
        <w:t>D</w:t>
      </w:r>
      <w:r>
        <w:rPr>
          <w:rFonts w:ascii="仿宋" w:eastAsia="仿宋" w:hAnsi="仿宋" w:cs="宋体" w:hint="eastAsia"/>
          <w:sz w:val="30"/>
          <w:szCs w:val="30"/>
        </w:rPr>
        <w:t>出口出站，换乘</w:t>
      </w:r>
      <w:r>
        <w:rPr>
          <w:rFonts w:ascii="仿宋" w:eastAsia="仿宋" w:hAnsi="仿宋" w:cs="宋体"/>
          <w:sz w:val="30"/>
          <w:szCs w:val="30"/>
        </w:rPr>
        <w:t>850</w:t>
      </w:r>
      <w:r>
        <w:rPr>
          <w:rFonts w:ascii="仿宋" w:eastAsia="仿宋" w:hAnsi="仿宋" w:cs="宋体" w:hint="eastAsia"/>
          <w:sz w:val="30"/>
          <w:szCs w:val="30"/>
        </w:rPr>
        <w:t>公交车至星光花苑酒店站下车。</w:t>
      </w:r>
    </w:p>
    <w:p w:rsidR="009D01E1" w:rsidRDefault="009D01E1" w:rsidP="00607F49"/>
    <w:p w:rsidR="009D01E1" w:rsidRDefault="009D01E1" w:rsidP="00607F49">
      <w:pPr>
        <w:rPr>
          <w:rFonts w:ascii="仿宋"/>
          <w:szCs w:val="32"/>
        </w:rPr>
      </w:pPr>
    </w:p>
    <w:p w:rsidR="009D01E1" w:rsidRDefault="009D01E1"/>
    <w:sectPr w:rsidR="009D01E1" w:rsidSect="00607F49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E1" w:rsidRDefault="009D01E1" w:rsidP="00997D9E">
      <w:r>
        <w:separator/>
      </w:r>
    </w:p>
  </w:endnote>
  <w:endnote w:type="continuationSeparator" w:id="0">
    <w:p w:rsidR="009D01E1" w:rsidRDefault="009D01E1" w:rsidP="0099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E1" w:rsidRDefault="009D01E1" w:rsidP="00997D9E">
      <w:r>
        <w:separator/>
      </w:r>
    </w:p>
  </w:footnote>
  <w:footnote w:type="continuationSeparator" w:id="0">
    <w:p w:rsidR="009D01E1" w:rsidRDefault="009D01E1" w:rsidP="00997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F49"/>
    <w:rsid w:val="00607F49"/>
    <w:rsid w:val="00802C3C"/>
    <w:rsid w:val="009337EB"/>
    <w:rsid w:val="00997D9E"/>
    <w:rsid w:val="009D01E1"/>
    <w:rsid w:val="00A04931"/>
    <w:rsid w:val="00B34DC5"/>
    <w:rsid w:val="00BC5639"/>
    <w:rsid w:val="00D71323"/>
    <w:rsid w:val="00DB3DA4"/>
    <w:rsid w:val="00ED1447"/>
    <w:rsid w:val="00F2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49"/>
    <w:pPr>
      <w:widowControl w:val="0"/>
      <w:jc w:val="both"/>
    </w:pPr>
    <w:rPr>
      <w:rFonts w:ascii="Calibri" w:hAnsi="Calibri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7F49"/>
    <w:pPr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99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D9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9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D9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</Words>
  <Characters>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附：酒店交通线路</dc:title>
  <dc:subject/>
  <dc:creator>Administrator</dc:creator>
  <cp:keywords/>
  <dc:description/>
  <cp:lastModifiedBy>SCBP</cp:lastModifiedBy>
  <cp:revision>2</cp:revision>
  <dcterms:created xsi:type="dcterms:W3CDTF">2017-11-28T08:41:00Z</dcterms:created>
  <dcterms:modified xsi:type="dcterms:W3CDTF">2017-11-28T08:41:00Z</dcterms:modified>
</cp:coreProperties>
</file>