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271" w:rsidRPr="00ED6271" w:rsidRDefault="00ED6271" w:rsidP="00ED6271">
      <w:pPr>
        <w:spacing w:beforeLines="50" w:afterLines="50"/>
        <w:jc w:val="left"/>
        <w:rPr>
          <w:rFonts w:ascii="宋体" w:eastAsia="宋体" w:hAnsi="宋体" w:hint="eastAsia"/>
          <w:b/>
          <w:sz w:val="28"/>
          <w:szCs w:val="28"/>
        </w:rPr>
      </w:pPr>
      <w:r w:rsidRPr="00ED6271">
        <w:rPr>
          <w:rFonts w:ascii="宋体" w:eastAsia="宋体" w:hAnsi="宋体" w:hint="eastAsia"/>
          <w:b/>
          <w:sz w:val="28"/>
          <w:szCs w:val="28"/>
        </w:rPr>
        <w:t>附件4</w:t>
      </w:r>
    </w:p>
    <w:p w:rsidR="00D509D0" w:rsidRPr="00025CDA" w:rsidRDefault="0027022C" w:rsidP="00ED6271">
      <w:pPr>
        <w:spacing w:beforeLines="50" w:afterLines="50"/>
        <w:jc w:val="center"/>
        <w:rPr>
          <w:b/>
          <w:sz w:val="44"/>
          <w:szCs w:val="44"/>
        </w:rPr>
      </w:pPr>
      <w:r w:rsidRPr="00025CDA">
        <w:rPr>
          <w:rFonts w:hint="eastAsia"/>
          <w:b/>
          <w:sz w:val="44"/>
          <w:szCs w:val="44"/>
        </w:rPr>
        <w:t>库房</w:t>
      </w:r>
      <w:r w:rsidRPr="00025CDA">
        <w:rPr>
          <w:b/>
          <w:sz w:val="44"/>
          <w:szCs w:val="44"/>
        </w:rPr>
        <w:t>备案登记流程</w:t>
      </w:r>
    </w:p>
    <w:p w:rsidR="00A824EF" w:rsidRPr="006944FD" w:rsidRDefault="00A824EF" w:rsidP="006944FD">
      <w:pPr>
        <w:spacing w:line="276" w:lineRule="auto"/>
        <w:rPr>
          <w:rFonts w:ascii="华文中宋" w:eastAsia="华文中宋" w:hAnsi="华文中宋"/>
          <w:b/>
          <w:sz w:val="24"/>
        </w:rPr>
      </w:pPr>
      <w:r w:rsidRPr="006944FD">
        <w:rPr>
          <w:rFonts w:ascii="华文中宋" w:eastAsia="华文中宋" w:hAnsi="华文中宋" w:hint="eastAsia"/>
          <w:b/>
          <w:sz w:val="24"/>
        </w:rPr>
        <w:t>一</w:t>
      </w:r>
      <w:r w:rsidRPr="006944FD">
        <w:rPr>
          <w:rFonts w:ascii="华文中宋" w:eastAsia="华文中宋" w:hAnsi="华文中宋"/>
          <w:b/>
          <w:sz w:val="24"/>
        </w:rPr>
        <w:t>、</w:t>
      </w:r>
      <w:r w:rsidRPr="006944FD">
        <w:rPr>
          <w:rFonts w:ascii="华文中宋" w:eastAsia="华文中宋" w:hAnsi="华文中宋" w:hint="eastAsia"/>
          <w:b/>
          <w:sz w:val="24"/>
        </w:rPr>
        <w:t>库房</w:t>
      </w:r>
      <w:r w:rsidRPr="006944FD">
        <w:rPr>
          <w:rFonts w:ascii="华文中宋" w:eastAsia="华文中宋" w:hAnsi="华文中宋"/>
          <w:b/>
          <w:sz w:val="24"/>
        </w:rPr>
        <w:t>录入</w:t>
      </w:r>
    </w:p>
    <w:p w:rsidR="0027022C" w:rsidRPr="006944FD" w:rsidRDefault="0027022C" w:rsidP="006944FD">
      <w:pPr>
        <w:spacing w:line="276" w:lineRule="auto"/>
        <w:rPr>
          <w:rFonts w:ascii="华文中宋" w:eastAsia="华文中宋" w:hAnsi="华文中宋"/>
          <w:sz w:val="24"/>
        </w:rPr>
      </w:pPr>
      <w:r w:rsidRPr="006944FD">
        <w:rPr>
          <w:rFonts w:ascii="华文中宋" w:eastAsia="华文中宋" w:hAnsi="华文中宋"/>
          <w:sz w:val="24"/>
        </w:rPr>
        <w:t>库房</w:t>
      </w:r>
      <w:r w:rsidR="006944FD">
        <w:rPr>
          <w:rFonts w:ascii="华文中宋" w:eastAsia="华文中宋" w:hAnsi="华文中宋" w:hint="eastAsia"/>
          <w:sz w:val="24"/>
        </w:rPr>
        <w:t>所属单位</w:t>
      </w:r>
      <w:r w:rsidRPr="006944FD">
        <w:rPr>
          <w:rFonts w:ascii="华文中宋" w:eastAsia="华文中宋" w:hAnsi="华文中宋"/>
          <w:sz w:val="24"/>
        </w:rPr>
        <w:t>携</w:t>
      </w:r>
      <w:r w:rsidRPr="006944FD">
        <w:rPr>
          <w:rFonts w:ascii="华文中宋" w:eastAsia="华文中宋" w:hAnsi="华文中宋" w:hint="eastAsia"/>
          <w:sz w:val="24"/>
        </w:rPr>
        <w:t>库房</w:t>
      </w:r>
      <w:r w:rsidRPr="006944FD">
        <w:rPr>
          <w:rFonts w:ascii="华文中宋" w:eastAsia="华文中宋" w:hAnsi="华文中宋"/>
          <w:sz w:val="24"/>
        </w:rPr>
        <w:t>安评</w:t>
      </w:r>
      <w:r w:rsidR="006944FD">
        <w:rPr>
          <w:rFonts w:ascii="华文中宋" w:eastAsia="华文中宋" w:hAnsi="华文中宋" w:hint="eastAsia"/>
          <w:sz w:val="24"/>
        </w:rPr>
        <w:t>报告</w:t>
      </w:r>
      <w:r w:rsidRPr="006944FD">
        <w:rPr>
          <w:rFonts w:ascii="华文中宋" w:eastAsia="华文中宋" w:hAnsi="华文中宋"/>
          <w:sz w:val="24"/>
        </w:rPr>
        <w:t>到</w:t>
      </w:r>
      <w:r w:rsidRPr="006944FD">
        <w:rPr>
          <w:rFonts w:ascii="华文中宋" w:eastAsia="华文中宋" w:hAnsi="华文中宋" w:hint="eastAsia"/>
          <w:sz w:val="24"/>
        </w:rPr>
        <w:t>库房</w:t>
      </w:r>
      <w:r w:rsidRPr="006944FD">
        <w:rPr>
          <w:rFonts w:ascii="华文中宋" w:eastAsia="华文中宋" w:hAnsi="华文中宋"/>
          <w:sz w:val="24"/>
        </w:rPr>
        <w:t>所在地县级公安机关备案</w:t>
      </w:r>
      <w:r w:rsidRPr="006944FD">
        <w:rPr>
          <w:rFonts w:ascii="华文中宋" w:eastAsia="华文中宋" w:hAnsi="华文中宋" w:hint="eastAsia"/>
          <w:sz w:val="24"/>
        </w:rPr>
        <w:t>，</w:t>
      </w:r>
      <w:r w:rsidRPr="006944FD">
        <w:rPr>
          <w:rFonts w:ascii="华文中宋" w:eastAsia="华文中宋" w:hAnsi="华文中宋"/>
          <w:sz w:val="24"/>
        </w:rPr>
        <w:t>县级</w:t>
      </w:r>
      <w:r w:rsidRPr="006944FD">
        <w:rPr>
          <w:rFonts w:ascii="华文中宋" w:eastAsia="华文中宋" w:hAnsi="华文中宋" w:hint="eastAsia"/>
          <w:sz w:val="24"/>
        </w:rPr>
        <w:t>公安机关核实库房</w:t>
      </w:r>
      <w:r w:rsidRPr="006944FD">
        <w:rPr>
          <w:rFonts w:ascii="华文中宋" w:eastAsia="华文中宋" w:hAnsi="华文中宋"/>
          <w:sz w:val="24"/>
        </w:rPr>
        <w:t>安评</w:t>
      </w:r>
      <w:r w:rsidR="006944FD">
        <w:rPr>
          <w:rFonts w:ascii="华文中宋" w:eastAsia="华文中宋" w:hAnsi="华文中宋" w:hint="eastAsia"/>
          <w:sz w:val="24"/>
        </w:rPr>
        <w:t>报告</w:t>
      </w:r>
      <w:r w:rsidRPr="006944FD">
        <w:rPr>
          <w:rFonts w:ascii="华文中宋" w:eastAsia="华文中宋" w:hAnsi="华文中宋" w:hint="eastAsia"/>
          <w:sz w:val="24"/>
        </w:rPr>
        <w:t>的</w:t>
      </w:r>
      <w:r w:rsidRPr="006944FD">
        <w:rPr>
          <w:rFonts w:ascii="华文中宋" w:eastAsia="华文中宋" w:hAnsi="华文中宋"/>
          <w:sz w:val="24"/>
        </w:rPr>
        <w:t>真实</w:t>
      </w:r>
      <w:r w:rsidRPr="006944FD">
        <w:rPr>
          <w:rFonts w:ascii="华文中宋" w:eastAsia="华文中宋" w:hAnsi="华文中宋" w:hint="eastAsia"/>
          <w:sz w:val="24"/>
        </w:rPr>
        <w:t>有效性</w:t>
      </w:r>
      <w:r w:rsidRPr="006944FD">
        <w:rPr>
          <w:rFonts w:ascii="华文中宋" w:eastAsia="华文中宋" w:hAnsi="华文中宋"/>
          <w:sz w:val="24"/>
        </w:rPr>
        <w:t>后，</w:t>
      </w:r>
      <w:r w:rsidRPr="006944FD">
        <w:rPr>
          <w:rFonts w:ascii="华文中宋" w:eastAsia="华文中宋" w:hAnsi="华文中宋" w:hint="eastAsia"/>
          <w:sz w:val="24"/>
        </w:rPr>
        <w:t>登录</w:t>
      </w:r>
      <w:r w:rsidRPr="006944FD">
        <w:rPr>
          <w:rFonts w:ascii="华文中宋" w:eastAsia="华文中宋" w:hAnsi="华文中宋"/>
          <w:sz w:val="24"/>
        </w:rPr>
        <w:t>民用爆炸物品信息管理系统，</w:t>
      </w:r>
      <w:r w:rsidRPr="006944FD">
        <w:rPr>
          <w:rFonts w:ascii="华文中宋" w:eastAsia="华文中宋" w:hAnsi="华文中宋" w:hint="eastAsia"/>
          <w:sz w:val="24"/>
        </w:rPr>
        <w:t>通过</w:t>
      </w:r>
      <w:r w:rsidRPr="006944FD">
        <w:rPr>
          <w:rFonts w:ascii="华文中宋" w:eastAsia="华文中宋" w:hAnsi="华文中宋"/>
          <w:sz w:val="24"/>
        </w:rPr>
        <w:t>“</w:t>
      </w:r>
      <w:r w:rsidRPr="006944FD">
        <w:rPr>
          <w:rFonts w:ascii="华文中宋" w:eastAsia="华文中宋" w:hAnsi="华文中宋" w:hint="eastAsia"/>
          <w:sz w:val="24"/>
        </w:rPr>
        <w:t>单位</w:t>
      </w:r>
      <w:r w:rsidRPr="006944FD">
        <w:rPr>
          <w:rFonts w:ascii="华文中宋" w:eastAsia="华文中宋" w:hAnsi="华文中宋"/>
          <w:sz w:val="24"/>
        </w:rPr>
        <w:t>管理”</w:t>
      </w:r>
      <w:r w:rsidRPr="006944FD">
        <w:rPr>
          <w:rFonts w:ascii="华文中宋" w:eastAsia="华文中宋" w:hAnsi="华文中宋" w:hint="eastAsia"/>
          <w:sz w:val="24"/>
        </w:rPr>
        <w:t>中</w:t>
      </w:r>
      <w:r w:rsidRPr="006944FD">
        <w:rPr>
          <w:rFonts w:ascii="华文中宋" w:eastAsia="华文中宋" w:hAnsi="华文中宋"/>
          <w:sz w:val="24"/>
        </w:rPr>
        <w:t>“</w:t>
      </w:r>
      <w:r w:rsidRPr="006944FD">
        <w:rPr>
          <w:rFonts w:ascii="华文中宋" w:eastAsia="华文中宋" w:hAnsi="华文中宋" w:hint="eastAsia"/>
          <w:sz w:val="24"/>
        </w:rPr>
        <w:t>库房</w:t>
      </w:r>
      <w:r w:rsidRPr="006944FD">
        <w:rPr>
          <w:rFonts w:ascii="华文中宋" w:eastAsia="华文中宋" w:hAnsi="华文中宋"/>
          <w:sz w:val="24"/>
        </w:rPr>
        <w:t>录入”</w:t>
      </w:r>
      <w:r w:rsidRPr="006944FD">
        <w:rPr>
          <w:rFonts w:ascii="华文中宋" w:eastAsia="华文中宋" w:hAnsi="华文中宋" w:hint="eastAsia"/>
          <w:sz w:val="24"/>
        </w:rPr>
        <w:t>功能录入</w:t>
      </w:r>
      <w:r w:rsidRPr="006944FD">
        <w:rPr>
          <w:rFonts w:ascii="华文中宋" w:eastAsia="华文中宋" w:hAnsi="华文中宋"/>
          <w:sz w:val="24"/>
        </w:rPr>
        <w:t>库房信息</w:t>
      </w:r>
      <w:r w:rsidR="00A824EF" w:rsidRPr="006944FD">
        <w:rPr>
          <w:rFonts w:ascii="华文中宋" w:eastAsia="华文中宋" w:hAnsi="华文中宋" w:hint="eastAsia"/>
          <w:sz w:val="24"/>
        </w:rPr>
        <w:t>，并上传</w:t>
      </w:r>
      <w:r w:rsidR="00A824EF" w:rsidRPr="006944FD">
        <w:rPr>
          <w:rFonts w:ascii="华文中宋" w:eastAsia="华文中宋" w:hAnsi="华文中宋"/>
          <w:sz w:val="24"/>
        </w:rPr>
        <w:t>重要附件信息</w:t>
      </w:r>
      <w:r w:rsidR="006944FD">
        <w:rPr>
          <w:rFonts w:ascii="华文中宋" w:eastAsia="华文中宋" w:hAnsi="华文中宋" w:hint="eastAsia"/>
          <w:sz w:val="24"/>
        </w:rPr>
        <w:t>（安评</w:t>
      </w:r>
      <w:r w:rsidR="006944FD">
        <w:rPr>
          <w:rFonts w:ascii="华文中宋" w:eastAsia="华文中宋" w:hAnsi="华文中宋"/>
          <w:sz w:val="24"/>
        </w:rPr>
        <w:t>报告首页、库房</w:t>
      </w:r>
      <w:r w:rsidR="006944FD">
        <w:rPr>
          <w:rFonts w:ascii="华文中宋" w:eastAsia="华文中宋" w:hAnsi="华文中宋" w:hint="eastAsia"/>
          <w:sz w:val="24"/>
        </w:rPr>
        <w:t>地理</w:t>
      </w:r>
      <w:r w:rsidR="006944FD">
        <w:rPr>
          <w:rFonts w:ascii="华文中宋" w:eastAsia="华文中宋" w:hAnsi="华文中宋"/>
          <w:sz w:val="24"/>
        </w:rPr>
        <w:t>位置信息</w:t>
      </w:r>
      <w:r w:rsidR="001B0768">
        <w:rPr>
          <w:rFonts w:ascii="华文中宋" w:eastAsia="华文中宋" w:hAnsi="华文中宋" w:hint="eastAsia"/>
          <w:sz w:val="24"/>
        </w:rPr>
        <w:t>页</w:t>
      </w:r>
      <w:r w:rsidR="006944FD">
        <w:rPr>
          <w:rFonts w:ascii="华文中宋" w:eastAsia="华文中宋" w:hAnsi="华文中宋"/>
          <w:sz w:val="24"/>
        </w:rPr>
        <w:t>、安评结论</w:t>
      </w:r>
      <w:r w:rsidR="001B0768">
        <w:rPr>
          <w:rFonts w:ascii="华文中宋" w:eastAsia="华文中宋" w:hAnsi="华文中宋" w:hint="eastAsia"/>
          <w:sz w:val="24"/>
        </w:rPr>
        <w:t>页</w:t>
      </w:r>
      <w:r w:rsidR="006944FD">
        <w:rPr>
          <w:rFonts w:ascii="华文中宋" w:eastAsia="华文中宋" w:hAnsi="华文中宋" w:hint="eastAsia"/>
          <w:sz w:val="24"/>
        </w:rPr>
        <w:t>等</w:t>
      </w:r>
      <w:r w:rsidR="006944FD">
        <w:rPr>
          <w:rFonts w:ascii="华文中宋" w:eastAsia="华文中宋" w:hAnsi="华文中宋"/>
          <w:sz w:val="24"/>
        </w:rPr>
        <w:t>）</w:t>
      </w:r>
      <w:r w:rsidRPr="006944FD">
        <w:rPr>
          <w:rFonts w:ascii="华文中宋" w:eastAsia="华文中宋" w:hAnsi="华文中宋"/>
          <w:sz w:val="24"/>
        </w:rPr>
        <w:t>；</w:t>
      </w:r>
    </w:p>
    <w:p w:rsidR="00A824EF" w:rsidRPr="006944FD" w:rsidRDefault="00A824EF" w:rsidP="006944FD">
      <w:pPr>
        <w:spacing w:line="276" w:lineRule="auto"/>
        <w:rPr>
          <w:rFonts w:ascii="华文中宋" w:eastAsia="华文中宋" w:hAnsi="华文中宋"/>
          <w:sz w:val="24"/>
        </w:rPr>
      </w:pPr>
      <w:r w:rsidRPr="006944FD">
        <w:rPr>
          <w:rFonts w:ascii="华文中宋" w:eastAsia="华文中宋" w:hAnsi="华文中宋" w:hint="eastAsia"/>
          <w:sz w:val="24"/>
        </w:rPr>
        <w:t>注意</w:t>
      </w:r>
      <w:r w:rsidRPr="006944FD">
        <w:rPr>
          <w:rFonts w:ascii="华文中宋" w:eastAsia="华文中宋" w:hAnsi="华文中宋"/>
          <w:sz w:val="24"/>
        </w:rPr>
        <w:t>事项：</w:t>
      </w:r>
    </w:p>
    <w:p w:rsidR="00A824EF" w:rsidRPr="006944FD" w:rsidRDefault="006944FD" w:rsidP="006944FD">
      <w:pPr>
        <w:spacing w:line="276" w:lineRule="auto"/>
        <w:rPr>
          <w:rFonts w:ascii="华文中宋" w:eastAsia="华文中宋" w:hAnsi="华文中宋"/>
          <w:sz w:val="24"/>
        </w:rPr>
      </w:pPr>
      <w:r>
        <w:rPr>
          <w:rFonts w:ascii="华文中宋" w:eastAsia="华文中宋" w:hAnsi="华文中宋" w:hint="eastAsia"/>
          <w:sz w:val="24"/>
        </w:rPr>
        <w:t>1、</w:t>
      </w:r>
      <w:r w:rsidR="00A824EF" w:rsidRPr="006944FD">
        <w:rPr>
          <w:rFonts w:ascii="华文中宋" w:eastAsia="华文中宋" w:hAnsi="华文中宋" w:hint="eastAsia"/>
          <w:sz w:val="24"/>
        </w:rPr>
        <w:t>库房录入</w:t>
      </w:r>
      <w:r w:rsidR="00A824EF" w:rsidRPr="006944FD">
        <w:rPr>
          <w:rFonts w:ascii="华文中宋" w:eastAsia="华文中宋" w:hAnsi="华文中宋"/>
          <w:sz w:val="24"/>
        </w:rPr>
        <w:t>时，必须严格按照安评报告上的相关结论进行备案</w:t>
      </w:r>
      <w:r w:rsidR="00472649">
        <w:rPr>
          <w:rFonts w:ascii="华文中宋" w:eastAsia="华文中宋" w:hAnsi="华文中宋" w:hint="eastAsia"/>
          <w:sz w:val="24"/>
        </w:rPr>
        <w:t>登记</w:t>
      </w:r>
      <w:r w:rsidR="00A824EF" w:rsidRPr="006944FD">
        <w:rPr>
          <w:rFonts w:ascii="华文中宋" w:eastAsia="华文中宋" w:hAnsi="华文中宋"/>
          <w:sz w:val="24"/>
        </w:rPr>
        <w:t>；</w:t>
      </w:r>
    </w:p>
    <w:p w:rsidR="001B0768" w:rsidRDefault="006944FD" w:rsidP="006944FD">
      <w:pPr>
        <w:spacing w:line="276" w:lineRule="auto"/>
        <w:rPr>
          <w:rFonts w:ascii="华文中宋" w:eastAsia="华文中宋" w:hAnsi="华文中宋"/>
          <w:sz w:val="24"/>
        </w:rPr>
      </w:pPr>
      <w:r>
        <w:rPr>
          <w:rFonts w:ascii="华文中宋" w:eastAsia="华文中宋" w:hAnsi="华文中宋"/>
          <w:sz w:val="24"/>
        </w:rPr>
        <w:t>2</w:t>
      </w:r>
      <w:r>
        <w:rPr>
          <w:rFonts w:ascii="华文中宋" w:eastAsia="华文中宋" w:hAnsi="华文中宋" w:hint="eastAsia"/>
          <w:sz w:val="24"/>
        </w:rPr>
        <w:t>、</w:t>
      </w:r>
      <w:r w:rsidR="001B0768">
        <w:rPr>
          <w:rFonts w:ascii="华文中宋" w:eastAsia="华文中宋" w:hAnsi="华文中宋" w:hint="eastAsia"/>
          <w:sz w:val="24"/>
        </w:rPr>
        <w:t>库房</w:t>
      </w:r>
      <w:r w:rsidR="0049684D">
        <w:rPr>
          <w:rFonts w:ascii="华文中宋" w:eastAsia="华文中宋" w:hAnsi="华文中宋" w:hint="eastAsia"/>
          <w:sz w:val="24"/>
        </w:rPr>
        <w:t>所属</w:t>
      </w:r>
      <w:r w:rsidR="0049684D">
        <w:rPr>
          <w:rFonts w:ascii="华文中宋" w:eastAsia="华文中宋" w:hAnsi="华文中宋"/>
          <w:sz w:val="24"/>
        </w:rPr>
        <w:t>单位</w:t>
      </w:r>
      <w:r w:rsidR="0049684D">
        <w:rPr>
          <w:rFonts w:ascii="华文中宋" w:eastAsia="华文中宋" w:hAnsi="华文中宋" w:hint="eastAsia"/>
          <w:sz w:val="24"/>
        </w:rPr>
        <w:t>应填写</w:t>
      </w:r>
      <w:r w:rsidR="0049684D">
        <w:rPr>
          <w:rFonts w:ascii="华文中宋" w:eastAsia="华文中宋" w:hAnsi="华文中宋"/>
          <w:sz w:val="24"/>
        </w:rPr>
        <w:t>该库房的</w:t>
      </w:r>
      <w:r w:rsidR="0049684D">
        <w:rPr>
          <w:rFonts w:ascii="华文中宋" w:eastAsia="华文中宋" w:hAnsi="华文中宋" w:hint="eastAsia"/>
          <w:sz w:val="24"/>
        </w:rPr>
        <w:t>归属</w:t>
      </w:r>
      <w:r w:rsidR="0049684D">
        <w:rPr>
          <w:rFonts w:ascii="华文中宋" w:eastAsia="华文中宋" w:hAnsi="华文中宋"/>
          <w:sz w:val="24"/>
        </w:rPr>
        <w:t>单位，而非租赁</w:t>
      </w:r>
      <w:r w:rsidR="0049684D">
        <w:rPr>
          <w:rFonts w:ascii="华文中宋" w:eastAsia="华文中宋" w:hAnsi="华文中宋" w:hint="eastAsia"/>
          <w:sz w:val="24"/>
        </w:rPr>
        <w:t>该</w:t>
      </w:r>
      <w:r w:rsidR="0049684D">
        <w:rPr>
          <w:rFonts w:ascii="华文中宋" w:eastAsia="华文中宋" w:hAnsi="华文中宋"/>
          <w:sz w:val="24"/>
        </w:rPr>
        <w:t>库房</w:t>
      </w:r>
      <w:r w:rsidR="0049684D">
        <w:rPr>
          <w:rFonts w:ascii="华文中宋" w:eastAsia="华文中宋" w:hAnsi="华文中宋" w:hint="eastAsia"/>
          <w:sz w:val="24"/>
        </w:rPr>
        <w:t>的使用</w:t>
      </w:r>
      <w:r w:rsidR="0049684D">
        <w:rPr>
          <w:rFonts w:ascii="华文中宋" w:eastAsia="华文中宋" w:hAnsi="华文中宋"/>
          <w:sz w:val="24"/>
        </w:rPr>
        <w:t>单位</w:t>
      </w:r>
      <w:r w:rsidR="0053475D">
        <w:rPr>
          <w:rFonts w:ascii="华文中宋" w:eastAsia="华文中宋" w:hAnsi="华文中宋" w:hint="eastAsia"/>
          <w:sz w:val="24"/>
        </w:rPr>
        <w:t>，当</w:t>
      </w:r>
      <w:r w:rsidR="0053475D">
        <w:rPr>
          <w:rFonts w:ascii="华文中宋" w:eastAsia="华文中宋" w:hAnsi="华文中宋"/>
          <w:sz w:val="24"/>
        </w:rPr>
        <w:t>该库房为自建自用时，</w:t>
      </w:r>
      <w:r w:rsidR="0053475D">
        <w:rPr>
          <w:rFonts w:ascii="华文中宋" w:eastAsia="华文中宋" w:hAnsi="华文中宋" w:hint="eastAsia"/>
          <w:sz w:val="24"/>
        </w:rPr>
        <w:t>如果</w:t>
      </w:r>
      <w:r w:rsidR="0053475D">
        <w:rPr>
          <w:rFonts w:ascii="华文中宋" w:eastAsia="华文中宋" w:hAnsi="华文中宋"/>
          <w:sz w:val="24"/>
        </w:rPr>
        <w:t>安评报告上的单位名称和民爆系统中单位名称不一致，建议以民爆系统中的单位名称为准</w:t>
      </w:r>
      <w:r w:rsidR="00B85DDE">
        <w:rPr>
          <w:rFonts w:ascii="华文中宋" w:eastAsia="华文中宋" w:hAnsi="华文中宋" w:hint="eastAsia"/>
          <w:sz w:val="24"/>
        </w:rPr>
        <w:t>，</w:t>
      </w:r>
      <w:r w:rsidR="00B85DDE">
        <w:rPr>
          <w:rFonts w:ascii="华文中宋" w:eastAsia="华文中宋" w:hAnsi="华文中宋"/>
          <w:sz w:val="24"/>
        </w:rPr>
        <w:t>否则在库房使用环节，无法将该库房选择为</w:t>
      </w:r>
      <w:r w:rsidR="00B85DDE">
        <w:rPr>
          <w:rFonts w:ascii="华文中宋" w:eastAsia="华文中宋" w:hAnsi="华文中宋" w:hint="eastAsia"/>
          <w:sz w:val="24"/>
        </w:rPr>
        <w:t>“</w:t>
      </w:r>
      <w:r w:rsidR="00B85DDE">
        <w:rPr>
          <w:rFonts w:ascii="华文中宋" w:eastAsia="华文中宋" w:hAnsi="华文中宋"/>
          <w:sz w:val="24"/>
        </w:rPr>
        <w:t>自有</w:t>
      </w:r>
      <w:r w:rsidR="00B85DDE">
        <w:rPr>
          <w:rFonts w:ascii="华文中宋" w:eastAsia="华文中宋" w:hAnsi="华文中宋" w:hint="eastAsia"/>
          <w:sz w:val="24"/>
        </w:rPr>
        <w:t>”</w:t>
      </w:r>
      <w:r w:rsidR="0049684D">
        <w:rPr>
          <w:rFonts w:ascii="华文中宋" w:eastAsia="华文中宋" w:hAnsi="华文中宋"/>
          <w:sz w:val="24"/>
        </w:rPr>
        <w:t>；</w:t>
      </w:r>
    </w:p>
    <w:p w:rsidR="0049684D" w:rsidRDefault="001B0768" w:rsidP="006944FD">
      <w:pPr>
        <w:spacing w:line="276" w:lineRule="auto"/>
        <w:rPr>
          <w:rFonts w:ascii="华文中宋" w:eastAsia="华文中宋" w:hAnsi="华文中宋"/>
          <w:sz w:val="24"/>
        </w:rPr>
      </w:pPr>
      <w:r>
        <w:rPr>
          <w:rFonts w:ascii="华文中宋" w:eastAsia="华文中宋" w:hAnsi="华文中宋" w:hint="eastAsia"/>
          <w:sz w:val="24"/>
        </w:rPr>
        <w:t>3、</w:t>
      </w:r>
      <w:r w:rsidR="0049684D">
        <w:rPr>
          <w:rFonts w:ascii="华文中宋" w:eastAsia="华文中宋" w:hAnsi="华文中宋" w:hint="eastAsia"/>
          <w:sz w:val="24"/>
        </w:rPr>
        <w:t>库房</w:t>
      </w:r>
      <w:r w:rsidR="0049684D">
        <w:rPr>
          <w:rFonts w:ascii="华文中宋" w:eastAsia="华文中宋" w:hAnsi="华文中宋"/>
          <w:sz w:val="24"/>
        </w:rPr>
        <w:t>名称</w:t>
      </w:r>
      <w:r w:rsidR="0053475D">
        <w:rPr>
          <w:rFonts w:ascii="华文中宋" w:eastAsia="华文中宋" w:hAnsi="华文中宋" w:hint="eastAsia"/>
          <w:sz w:val="24"/>
        </w:rPr>
        <w:t>推荐</w:t>
      </w:r>
      <w:r w:rsidR="0049684D">
        <w:rPr>
          <w:rFonts w:ascii="华文中宋" w:eastAsia="华文中宋" w:hAnsi="华文中宋"/>
          <w:sz w:val="24"/>
        </w:rPr>
        <w:t>格式为：</w:t>
      </w:r>
      <w:r w:rsidR="0049684D">
        <w:rPr>
          <w:rFonts w:ascii="华文中宋" w:eastAsia="华文中宋" w:hAnsi="华文中宋" w:hint="eastAsia"/>
          <w:sz w:val="24"/>
        </w:rPr>
        <w:t>区县+</w:t>
      </w:r>
      <w:r w:rsidR="00113C26">
        <w:rPr>
          <w:rFonts w:ascii="华文中宋" w:eastAsia="华文中宋" w:hAnsi="华文中宋" w:hint="eastAsia"/>
          <w:sz w:val="24"/>
        </w:rPr>
        <w:t>乡镇</w:t>
      </w:r>
      <w:r w:rsidR="00113C26">
        <w:rPr>
          <w:rFonts w:ascii="华文中宋" w:eastAsia="华文中宋" w:hAnsi="华文中宋"/>
          <w:sz w:val="24"/>
        </w:rPr>
        <w:t>+村</w:t>
      </w:r>
      <w:r w:rsidR="0053475D">
        <w:rPr>
          <w:rFonts w:ascii="华文中宋" w:eastAsia="华文中宋" w:hAnsi="华文中宋" w:hint="eastAsia"/>
          <w:sz w:val="24"/>
        </w:rPr>
        <w:t>组</w:t>
      </w:r>
      <w:r w:rsidR="00113C26">
        <w:rPr>
          <w:rFonts w:ascii="华文中宋" w:eastAsia="华文中宋" w:hAnsi="华文中宋"/>
          <w:sz w:val="24"/>
        </w:rPr>
        <w:t>+</w:t>
      </w:r>
      <w:r w:rsidR="0053475D">
        <w:rPr>
          <w:rFonts w:ascii="华文中宋" w:eastAsia="华文中宋" w:hAnsi="华文中宋" w:hint="eastAsia"/>
          <w:sz w:val="24"/>
        </w:rPr>
        <w:t>公司或项目部</w:t>
      </w:r>
      <w:r w:rsidR="0053475D">
        <w:rPr>
          <w:rFonts w:ascii="华文中宋" w:eastAsia="华文中宋" w:hAnsi="华文中宋"/>
          <w:sz w:val="24"/>
        </w:rPr>
        <w:t>+*号</w:t>
      </w:r>
      <w:r w:rsidR="0053475D">
        <w:rPr>
          <w:rFonts w:ascii="华文中宋" w:eastAsia="华文中宋" w:hAnsi="华文中宋" w:hint="eastAsia"/>
          <w:sz w:val="24"/>
        </w:rPr>
        <w:t>雷管库或炸药</w:t>
      </w:r>
      <w:r w:rsidR="0053475D">
        <w:rPr>
          <w:rFonts w:ascii="华文中宋" w:eastAsia="华文中宋" w:hAnsi="华文中宋"/>
          <w:sz w:val="24"/>
        </w:rPr>
        <w:t>库</w:t>
      </w:r>
      <w:r w:rsidR="0053475D">
        <w:rPr>
          <w:rFonts w:ascii="华文中宋" w:eastAsia="华文中宋" w:hAnsi="华文中宋" w:hint="eastAsia"/>
          <w:sz w:val="24"/>
        </w:rPr>
        <w:t>；</w:t>
      </w:r>
    </w:p>
    <w:p w:rsidR="00113C26" w:rsidRDefault="00113C26" w:rsidP="006944FD">
      <w:pPr>
        <w:spacing w:line="276" w:lineRule="auto"/>
        <w:rPr>
          <w:rFonts w:ascii="华文中宋" w:eastAsia="华文中宋" w:hAnsi="华文中宋"/>
          <w:sz w:val="24"/>
        </w:rPr>
      </w:pPr>
      <w:r>
        <w:rPr>
          <w:rFonts w:ascii="华文中宋" w:eastAsia="华文中宋" w:hAnsi="华文中宋" w:hint="eastAsia"/>
          <w:sz w:val="24"/>
        </w:rPr>
        <w:t>4、库房</w:t>
      </w:r>
      <w:r>
        <w:rPr>
          <w:rFonts w:ascii="华文中宋" w:eastAsia="华文中宋" w:hAnsi="华文中宋"/>
          <w:sz w:val="24"/>
        </w:rPr>
        <w:t>地址为：</w:t>
      </w:r>
      <w:r>
        <w:rPr>
          <w:rFonts w:ascii="华文中宋" w:eastAsia="华文中宋" w:hAnsi="华文中宋" w:hint="eastAsia"/>
          <w:sz w:val="24"/>
        </w:rPr>
        <w:t>省</w:t>
      </w:r>
      <w:r>
        <w:rPr>
          <w:rFonts w:ascii="华文中宋" w:eastAsia="华文中宋" w:hAnsi="华文中宋"/>
          <w:sz w:val="24"/>
        </w:rPr>
        <w:t>+市+县+</w:t>
      </w:r>
      <w:r>
        <w:rPr>
          <w:rFonts w:ascii="华文中宋" w:eastAsia="华文中宋" w:hAnsi="华文中宋" w:hint="eastAsia"/>
          <w:sz w:val="24"/>
        </w:rPr>
        <w:t>乡镇</w:t>
      </w:r>
      <w:r>
        <w:rPr>
          <w:rFonts w:ascii="华文中宋" w:eastAsia="华文中宋" w:hAnsi="华文中宋"/>
          <w:sz w:val="24"/>
        </w:rPr>
        <w:t>+村</w:t>
      </w:r>
      <w:r>
        <w:rPr>
          <w:rFonts w:ascii="华文中宋" w:eastAsia="华文中宋" w:hAnsi="华文中宋" w:hint="eastAsia"/>
          <w:sz w:val="24"/>
        </w:rPr>
        <w:t>组+门牌号</w:t>
      </w:r>
      <w:r>
        <w:rPr>
          <w:rFonts w:ascii="华文中宋" w:eastAsia="华文中宋" w:hAnsi="华文中宋"/>
          <w:sz w:val="24"/>
        </w:rPr>
        <w:t>或小地名</w:t>
      </w:r>
      <w:r>
        <w:rPr>
          <w:rFonts w:ascii="华文中宋" w:eastAsia="华文中宋" w:hAnsi="华文中宋" w:hint="eastAsia"/>
          <w:sz w:val="24"/>
        </w:rPr>
        <w:t>，建议</w:t>
      </w:r>
      <w:r>
        <w:rPr>
          <w:rFonts w:ascii="华文中宋" w:eastAsia="华文中宋" w:hAnsi="华文中宋"/>
          <w:sz w:val="24"/>
        </w:rPr>
        <w:t>以一标三实地址为准</w:t>
      </w:r>
      <w:r>
        <w:rPr>
          <w:rFonts w:ascii="华文中宋" w:eastAsia="华文中宋" w:hAnsi="华文中宋" w:hint="eastAsia"/>
          <w:sz w:val="24"/>
        </w:rPr>
        <w:t>；</w:t>
      </w:r>
    </w:p>
    <w:p w:rsidR="00A824EF" w:rsidRPr="006944FD" w:rsidRDefault="00113C26" w:rsidP="006944FD">
      <w:pPr>
        <w:spacing w:line="276" w:lineRule="auto"/>
        <w:rPr>
          <w:rFonts w:ascii="华文中宋" w:eastAsia="华文中宋" w:hAnsi="华文中宋"/>
          <w:sz w:val="24"/>
        </w:rPr>
      </w:pPr>
      <w:r>
        <w:rPr>
          <w:rFonts w:ascii="华文中宋" w:eastAsia="华文中宋" w:hAnsi="华文中宋"/>
          <w:sz w:val="24"/>
        </w:rPr>
        <w:t>5</w:t>
      </w:r>
      <w:r>
        <w:rPr>
          <w:rFonts w:ascii="华文中宋" w:eastAsia="华文中宋" w:hAnsi="华文中宋" w:hint="eastAsia"/>
          <w:sz w:val="24"/>
        </w:rPr>
        <w:t>、库房</w:t>
      </w:r>
      <w:r>
        <w:rPr>
          <w:rFonts w:ascii="华文中宋" w:eastAsia="华文中宋" w:hAnsi="华文中宋"/>
          <w:sz w:val="24"/>
        </w:rPr>
        <w:t>经纬度</w:t>
      </w:r>
      <w:r w:rsidR="0053475D">
        <w:rPr>
          <w:rFonts w:ascii="华文中宋" w:eastAsia="华文中宋" w:hAnsi="华文中宋" w:hint="eastAsia"/>
          <w:sz w:val="24"/>
        </w:rPr>
        <w:t>信息</w:t>
      </w:r>
      <w:r w:rsidR="0053475D">
        <w:rPr>
          <w:rFonts w:ascii="华文中宋" w:eastAsia="华文中宋" w:hAnsi="华文中宋"/>
          <w:sz w:val="24"/>
        </w:rPr>
        <w:t>以安评报告上</w:t>
      </w:r>
      <w:r w:rsidR="0053475D">
        <w:rPr>
          <w:rFonts w:ascii="华文中宋" w:eastAsia="华文中宋" w:hAnsi="华文中宋" w:hint="eastAsia"/>
          <w:sz w:val="24"/>
        </w:rPr>
        <w:t>安评</w:t>
      </w:r>
      <w:r w:rsidR="0053475D">
        <w:rPr>
          <w:rFonts w:ascii="华文中宋" w:eastAsia="华文中宋" w:hAnsi="华文中宋"/>
          <w:sz w:val="24"/>
        </w:rPr>
        <w:t>公司测量的经纬度为准，</w:t>
      </w:r>
      <w:r w:rsidR="0053475D">
        <w:rPr>
          <w:rFonts w:ascii="华文中宋" w:eastAsia="华文中宋" w:hAnsi="华文中宋" w:hint="eastAsia"/>
          <w:sz w:val="24"/>
        </w:rPr>
        <w:t>若</w:t>
      </w:r>
      <w:r w:rsidR="0053475D">
        <w:rPr>
          <w:rFonts w:ascii="华文中宋" w:eastAsia="华文中宋" w:hAnsi="华文中宋"/>
          <w:sz w:val="24"/>
        </w:rPr>
        <w:t>原</w:t>
      </w:r>
      <w:r w:rsidR="0053475D">
        <w:rPr>
          <w:rFonts w:ascii="华文中宋" w:eastAsia="华文中宋" w:hAnsi="华文中宋" w:hint="eastAsia"/>
          <w:sz w:val="24"/>
        </w:rPr>
        <w:t>安评</w:t>
      </w:r>
      <w:r w:rsidR="0053475D">
        <w:rPr>
          <w:rFonts w:ascii="华文中宋" w:eastAsia="华文中宋" w:hAnsi="华文中宋"/>
          <w:sz w:val="24"/>
        </w:rPr>
        <w:t>报告上没有经纬度信息的，</w:t>
      </w:r>
      <w:r w:rsidR="0053475D">
        <w:rPr>
          <w:rFonts w:ascii="华文中宋" w:eastAsia="华文中宋" w:hAnsi="华文中宋" w:hint="eastAsia"/>
          <w:sz w:val="24"/>
        </w:rPr>
        <w:t>可在</w:t>
      </w:r>
      <w:r w:rsidR="0053475D">
        <w:rPr>
          <w:rFonts w:ascii="华文中宋" w:eastAsia="华文中宋" w:hAnsi="华文中宋"/>
          <w:sz w:val="24"/>
        </w:rPr>
        <w:t>手机上</w:t>
      </w:r>
      <w:r w:rsidR="0053475D">
        <w:rPr>
          <w:rFonts w:ascii="华文中宋" w:eastAsia="华文中宋" w:hAnsi="华文中宋" w:hint="eastAsia"/>
          <w:sz w:val="24"/>
        </w:rPr>
        <w:t>安装</w:t>
      </w:r>
      <w:r w:rsidR="0053475D">
        <w:rPr>
          <w:rFonts w:ascii="华文中宋" w:eastAsia="华文中宋" w:hAnsi="华文中宋"/>
          <w:sz w:val="24"/>
        </w:rPr>
        <w:t>一个经纬度测量软件，</w:t>
      </w:r>
      <w:r w:rsidR="0053475D">
        <w:rPr>
          <w:rFonts w:ascii="华文中宋" w:eastAsia="华文中宋" w:hAnsi="华文中宋" w:hint="eastAsia"/>
          <w:sz w:val="24"/>
        </w:rPr>
        <w:t>以库房</w:t>
      </w:r>
      <w:r w:rsidR="0053475D">
        <w:rPr>
          <w:rFonts w:ascii="华文中宋" w:eastAsia="华文中宋" w:hAnsi="华文中宋"/>
          <w:sz w:val="24"/>
        </w:rPr>
        <w:t>大门为测量点进行测量；</w:t>
      </w:r>
    </w:p>
    <w:p w:rsidR="00A824EF" w:rsidRDefault="00113C26" w:rsidP="006944FD">
      <w:pPr>
        <w:spacing w:line="276" w:lineRule="auto"/>
        <w:rPr>
          <w:rFonts w:ascii="华文中宋" w:eastAsia="华文中宋" w:hAnsi="华文中宋"/>
          <w:sz w:val="24"/>
        </w:rPr>
      </w:pPr>
      <w:r>
        <w:rPr>
          <w:rFonts w:ascii="华文中宋" w:eastAsia="华文中宋" w:hAnsi="华文中宋"/>
          <w:sz w:val="24"/>
        </w:rPr>
        <w:t>6</w:t>
      </w:r>
      <w:r w:rsidR="006944FD">
        <w:rPr>
          <w:rFonts w:ascii="华文中宋" w:eastAsia="华文中宋" w:hAnsi="华文中宋" w:hint="eastAsia"/>
          <w:sz w:val="24"/>
        </w:rPr>
        <w:t>、</w:t>
      </w:r>
      <w:r w:rsidR="00472649">
        <w:rPr>
          <w:rFonts w:ascii="华文中宋" w:eastAsia="华文中宋" w:hAnsi="华文中宋" w:hint="eastAsia"/>
          <w:sz w:val="24"/>
        </w:rPr>
        <w:t>库房</w:t>
      </w:r>
      <w:r w:rsidR="00472649">
        <w:rPr>
          <w:rFonts w:ascii="华文中宋" w:eastAsia="华文中宋" w:hAnsi="华文中宋"/>
          <w:sz w:val="24"/>
        </w:rPr>
        <w:t>储存品种分为雷管和炸药</w:t>
      </w:r>
      <w:r w:rsidR="00E8168E">
        <w:rPr>
          <w:rFonts w:ascii="华文中宋" w:eastAsia="华文中宋" w:hAnsi="华文中宋" w:hint="eastAsia"/>
          <w:sz w:val="24"/>
        </w:rPr>
        <w:t>两大类</w:t>
      </w:r>
      <w:r w:rsidR="00472649">
        <w:rPr>
          <w:rFonts w:ascii="华文中宋" w:eastAsia="华文中宋" w:hAnsi="华文中宋"/>
          <w:sz w:val="24"/>
        </w:rPr>
        <w:t>，</w:t>
      </w:r>
      <w:r w:rsidR="00472649">
        <w:rPr>
          <w:rFonts w:ascii="华文中宋" w:eastAsia="华文中宋" w:hAnsi="华文中宋" w:hint="eastAsia"/>
          <w:sz w:val="24"/>
        </w:rPr>
        <w:t>当炸药</w:t>
      </w:r>
      <w:r w:rsidR="00472649">
        <w:rPr>
          <w:rFonts w:ascii="华文中宋" w:eastAsia="华文中宋" w:hAnsi="华文中宋"/>
          <w:sz w:val="24"/>
        </w:rPr>
        <w:t>和其他品种</w:t>
      </w:r>
      <w:r w:rsidR="00472649">
        <w:rPr>
          <w:rFonts w:ascii="华文中宋" w:eastAsia="华文中宋" w:hAnsi="华文中宋" w:hint="eastAsia"/>
          <w:sz w:val="24"/>
        </w:rPr>
        <w:t>（如</w:t>
      </w:r>
      <w:r w:rsidR="00472649">
        <w:rPr>
          <w:rFonts w:ascii="华文中宋" w:eastAsia="华文中宋" w:hAnsi="华文中宋"/>
          <w:sz w:val="24"/>
        </w:rPr>
        <w:t>导爆索）同时</w:t>
      </w:r>
      <w:r w:rsidR="00472649">
        <w:rPr>
          <w:rFonts w:ascii="华文中宋" w:eastAsia="华文中宋" w:hAnsi="华文中宋" w:hint="eastAsia"/>
          <w:sz w:val="24"/>
        </w:rPr>
        <w:t>存放</w:t>
      </w:r>
      <w:r w:rsidR="00472649">
        <w:rPr>
          <w:rFonts w:ascii="华文中宋" w:eastAsia="华文中宋" w:hAnsi="华文中宋"/>
          <w:sz w:val="24"/>
        </w:rPr>
        <w:t>时</w:t>
      </w:r>
      <w:r w:rsidR="00472649">
        <w:rPr>
          <w:rFonts w:ascii="华文中宋" w:eastAsia="华文中宋" w:hAnsi="华文中宋" w:hint="eastAsia"/>
          <w:sz w:val="24"/>
        </w:rPr>
        <w:t>，</w:t>
      </w:r>
      <w:r w:rsidR="006944FD">
        <w:rPr>
          <w:rFonts w:ascii="华文中宋" w:eastAsia="华文中宋" w:hAnsi="华文中宋"/>
          <w:sz w:val="24"/>
        </w:rPr>
        <w:t>需</w:t>
      </w:r>
      <w:r w:rsidR="006944FD">
        <w:rPr>
          <w:rFonts w:ascii="华文中宋" w:eastAsia="华文中宋" w:hAnsi="华文中宋" w:hint="eastAsia"/>
          <w:sz w:val="24"/>
        </w:rPr>
        <w:t>在</w:t>
      </w:r>
      <w:r w:rsidR="00E8168E">
        <w:rPr>
          <w:rFonts w:ascii="华文中宋" w:eastAsia="华文中宋" w:hAnsi="华文中宋" w:hint="eastAsia"/>
          <w:sz w:val="24"/>
        </w:rPr>
        <w:t>该</w:t>
      </w:r>
      <w:r w:rsidR="00472649">
        <w:rPr>
          <w:rFonts w:ascii="华文中宋" w:eastAsia="华文中宋" w:hAnsi="华文中宋" w:hint="eastAsia"/>
          <w:sz w:val="24"/>
        </w:rPr>
        <w:t>库房物品</w:t>
      </w:r>
      <w:r w:rsidR="00472649">
        <w:rPr>
          <w:rFonts w:ascii="华文中宋" w:eastAsia="华文中宋" w:hAnsi="华文中宋"/>
          <w:sz w:val="24"/>
        </w:rPr>
        <w:t>信息中</w:t>
      </w:r>
      <w:r w:rsidR="006944FD">
        <w:rPr>
          <w:rFonts w:ascii="华文中宋" w:eastAsia="华文中宋" w:hAnsi="华文中宋"/>
          <w:sz w:val="24"/>
        </w:rPr>
        <w:t>录入</w:t>
      </w:r>
      <w:r w:rsidR="006944FD">
        <w:rPr>
          <w:rFonts w:ascii="华文中宋" w:eastAsia="华文中宋" w:hAnsi="华文中宋" w:hint="eastAsia"/>
          <w:sz w:val="24"/>
        </w:rPr>
        <w:t>工业</w:t>
      </w:r>
      <w:r w:rsidR="006944FD">
        <w:rPr>
          <w:rFonts w:ascii="华文中宋" w:eastAsia="华文中宋" w:hAnsi="华文中宋"/>
          <w:sz w:val="24"/>
        </w:rPr>
        <w:t>炸药</w:t>
      </w:r>
      <w:r w:rsidR="006944FD">
        <w:rPr>
          <w:rFonts w:ascii="华文中宋" w:eastAsia="华文中宋" w:hAnsi="华文中宋" w:hint="eastAsia"/>
          <w:sz w:val="24"/>
        </w:rPr>
        <w:t>和</w:t>
      </w:r>
      <w:r w:rsidR="006944FD">
        <w:rPr>
          <w:rFonts w:ascii="华文中宋" w:eastAsia="华文中宋" w:hAnsi="华文中宋"/>
          <w:sz w:val="24"/>
        </w:rPr>
        <w:t>索类两类物品信息</w:t>
      </w:r>
      <w:r w:rsidR="00472649">
        <w:rPr>
          <w:rFonts w:ascii="华文中宋" w:eastAsia="华文中宋" w:hAnsi="华文中宋" w:hint="eastAsia"/>
          <w:sz w:val="24"/>
        </w:rPr>
        <w:t>，并且</w:t>
      </w:r>
      <w:r w:rsidR="00472649">
        <w:rPr>
          <w:rFonts w:ascii="华文中宋" w:eastAsia="华文中宋" w:hAnsi="华文中宋"/>
          <w:sz w:val="24"/>
        </w:rPr>
        <w:t>炸药储</w:t>
      </w:r>
      <w:r w:rsidR="00472649">
        <w:rPr>
          <w:rFonts w:ascii="华文中宋" w:eastAsia="华文中宋" w:hAnsi="华文中宋"/>
          <w:sz w:val="24"/>
        </w:rPr>
        <w:lastRenderedPageBreak/>
        <w:t>存量</w:t>
      </w:r>
      <w:r w:rsidR="00E8168E">
        <w:rPr>
          <w:rFonts w:ascii="华文中宋" w:eastAsia="华文中宋" w:hAnsi="华文中宋" w:hint="eastAsia"/>
          <w:sz w:val="24"/>
        </w:rPr>
        <w:t>加上</w:t>
      </w:r>
      <w:r w:rsidR="00472649">
        <w:rPr>
          <w:rFonts w:ascii="华文中宋" w:eastAsia="华文中宋" w:hAnsi="华文中宋"/>
          <w:sz w:val="24"/>
        </w:rPr>
        <w:t>该物品</w:t>
      </w:r>
      <w:r w:rsidR="00E8168E">
        <w:rPr>
          <w:rFonts w:ascii="华文中宋" w:eastAsia="华文中宋" w:hAnsi="华文中宋" w:hint="eastAsia"/>
          <w:sz w:val="24"/>
        </w:rPr>
        <w:t>含药</w:t>
      </w:r>
      <w:r w:rsidR="00472649">
        <w:rPr>
          <w:rFonts w:ascii="华文中宋" w:eastAsia="华文中宋" w:hAnsi="华文中宋"/>
          <w:sz w:val="24"/>
        </w:rPr>
        <w:t>量</w:t>
      </w:r>
      <w:r w:rsidR="00E8168E">
        <w:rPr>
          <w:rFonts w:ascii="华文中宋" w:eastAsia="华文中宋" w:hAnsi="华文中宋" w:hint="eastAsia"/>
          <w:sz w:val="24"/>
        </w:rPr>
        <w:t>总和</w:t>
      </w:r>
      <w:r w:rsidR="00472649">
        <w:rPr>
          <w:rFonts w:ascii="华文中宋" w:eastAsia="华文中宋" w:hAnsi="华文中宋"/>
          <w:sz w:val="24"/>
        </w:rPr>
        <w:t>不能超过</w:t>
      </w:r>
      <w:r w:rsidR="00E8168E">
        <w:rPr>
          <w:rFonts w:ascii="华文中宋" w:eastAsia="华文中宋" w:hAnsi="华文中宋" w:hint="eastAsia"/>
          <w:sz w:val="24"/>
        </w:rPr>
        <w:t>库房</w:t>
      </w:r>
      <w:r w:rsidR="00E8168E">
        <w:rPr>
          <w:rFonts w:ascii="华文中宋" w:eastAsia="华文中宋" w:hAnsi="华文中宋"/>
          <w:sz w:val="24"/>
        </w:rPr>
        <w:t>的核定存储量</w:t>
      </w:r>
      <w:r w:rsidR="00A824EF" w:rsidRPr="006944FD">
        <w:rPr>
          <w:rFonts w:ascii="华文中宋" w:eastAsia="华文中宋" w:hAnsi="华文中宋" w:hint="eastAsia"/>
          <w:sz w:val="24"/>
        </w:rPr>
        <w:t>；</w:t>
      </w:r>
    </w:p>
    <w:p w:rsidR="00113C26" w:rsidRDefault="00113C26" w:rsidP="006944FD">
      <w:pPr>
        <w:spacing w:line="276" w:lineRule="auto"/>
        <w:rPr>
          <w:rFonts w:ascii="华文中宋" w:eastAsia="华文中宋" w:hAnsi="华文中宋"/>
          <w:sz w:val="24"/>
        </w:rPr>
      </w:pPr>
      <w:r>
        <w:rPr>
          <w:rFonts w:ascii="华文中宋" w:eastAsia="华文中宋" w:hAnsi="华文中宋" w:hint="eastAsia"/>
          <w:sz w:val="24"/>
        </w:rPr>
        <w:t>7、</w:t>
      </w:r>
      <w:r w:rsidRPr="006944FD">
        <w:rPr>
          <w:rFonts w:ascii="华文中宋" w:eastAsia="华文中宋" w:hAnsi="华文中宋" w:hint="eastAsia"/>
          <w:sz w:val="24"/>
        </w:rPr>
        <w:t>一个</w:t>
      </w:r>
      <w:r w:rsidRPr="006944FD">
        <w:rPr>
          <w:rFonts w:ascii="华文中宋" w:eastAsia="华文中宋" w:hAnsi="华文中宋"/>
          <w:sz w:val="24"/>
        </w:rPr>
        <w:t>库房只允许录入</w:t>
      </w:r>
      <w:r w:rsidRPr="006944FD">
        <w:rPr>
          <w:rFonts w:ascii="华文中宋" w:eastAsia="华文中宋" w:hAnsi="华文中宋" w:hint="eastAsia"/>
          <w:sz w:val="24"/>
        </w:rPr>
        <w:t>一次</w:t>
      </w:r>
      <w:r w:rsidRPr="006944FD">
        <w:rPr>
          <w:rFonts w:ascii="华文中宋" w:eastAsia="华文中宋" w:hAnsi="华文中宋"/>
          <w:sz w:val="24"/>
        </w:rPr>
        <w:t>，不能重复录入</w:t>
      </w:r>
      <w:r w:rsidR="00E8168E">
        <w:rPr>
          <w:rFonts w:ascii="华文中宋" w:eastAsia="华文中宋" w:hAnsi="华文中宋" w:hint="eastAsia"/>
          <w:sz w:val="24"/>
        </w:rPr>
        <w:t>，如果</w:t>
      </w:r>
      <w:r w:rsidR="00E8168E">
        <w:rPr>
          <w:rFonts w:ascii="华文中宋" w:eastAsia="华文中宋" w:hAnsi="华文中宋"/>
          <w:sz w:val="24"/>
        </w:rPr>
        <w:t>录入错误，需修改或</w:t>
      </w:r>
      <w:r w:rsidR="00E8168E">
        <w:rPr>
          <w:rFonts w:ascii="华文中宋" w:eastAsia="华文中宋" w:hAnsi="华文中宋" w:hint="eastAsia"/>
          <w:sz w:val="24"/>
        </w:rPr>
        <w:t>注销</w:t>
      </w:r>
      <w:r w:rsidR="00E8168E">
        <w:rPr>
          <w:rFonts w:ascii="华文中宋" w:eastAsia="华文中宋" w:hAnsi="华文中宋"/>
          <w:sz w:val="24"/>
        </w:rPr>
        <w:t>该</w:t>
      </w:r>
      <w:r w:rsidR="00E8168E">
        <w:rPr>
          <w:rFonts w:ascii="华文中宋" w:eastAsia="华文中宋" w:hAnsi="华文中宋" w:hint="eastAsia"/>
          <w:sz w:val="24"/>
        </w:rPr>
        <w:t>该</w:t>
      </w:r>
      <w:r w:rsidR="00E8168E">
        <w:rPr>
          <w:rFonts w:ascii="华文中宋" w:eastAsia="华文中宋" w:hAnsi="华文中宋"/>
          <w:sz w:val="24"/>
        </w:rPr>
        <w:t>库房</w:t>
      </w:r>
      <w:r w:rsidRPr="006944FD">
        <w:rPr>
          <w:rFonts w:ascii="华文中宋" w:eastAsia="华文中宋" w:hAnsi="华文中宋"/>
          <w:sz w:val="24"/>
        </w:rPr>
        <w:t>；</w:t>
      </w:r>
    </w:p>
    <w:p w:rsidR="0053475D" w:rsidRPr="006944FD" w:rsidRDefault="0053475D" w:rsidP="006944FD">
      <w:pPr>
        <w:spacing w:line="276" w:lineRule="auto"/>
        <w:rPr>
          <w:rFonts w:ascii="华文中宋" w:eastAsia="华文中宋" w:hAnsi="华文中宋"/>
          <w:sz w:val="24"/>
        </w:rPr>
      </w:pPr>
      <w:r>
        <w:rPr>
          <w:rFonts w:ascii="华文中宋" w:eastAsia="华文中宋" w:hAnsi="华文中宋" w:hint="eastAsia"/>
          <w:sz w:val="24"/>
        </w:rPr>
        <w:t>8、</w:t>
      </w:r>
      <w:r>
        <w:rPr>
          <w:rFonts w:ascii="华文中宋" w:eastAsia="华文中宋" w:hAnsi="华文中宋"/>
          <w:sz w:val="24"/>
        </w:rPr>
        <w:t>库房录入是使用</w:t>
      </w:r>
      <w:r>
        <w:rPr>
          <w:rFonts w:ascii="华文中宋" w:eastAsia="华文中宋" w:hAnsi="华文中宋" w:hint="eastAsia"/>
          <w:sz w:val="24"/>
        </w:rPr>
        <w:t>库房</w:t>
      </w:r>
      <w:r>
        <w:rPr>
          <w:rFonts w:ascii="华文中宋" w:eastAsia="华文中宋" w:hAnsi="华文中宋"/>
          <w:sz w:val="24"/>
        </w:rPr>
        <w:t>的前提，无论该库房</w:t>
      </w:r>
      <w:r>
        <w:rPr>
          <w:rFonts w:ascii="华文中宋" w:eastAsia="华文中宋" w:hAnsi="华文中宋" w:hint="eastAsia"/>
          <w:sz w:val="24"/>
        </w:rPr>
        <w:t>之前</w:t>
      </w:r>
      <w:r>
        <w:rPr>
          <w:rFonts w:ascii="华文中宋" w:eastAsia="华文中宋" w:hAnsi="华文中宋"/>
          <w:sz w:val="24"/>
        </w:rPr>
        <w:t>是否</w:t>
      </w:r>
      <w:r>
        <w:rPr>
          <w:rFonts w:ascii="华文中宋" w:eastAsia="华文中宋" w:hAnsi="华文中宋" w:hint="eastAsia"/>
          <w:sz w:val="24"/>
        </w:rPr>
        <w:t>在</w:t>
      </w:r>
      <w:r>
        <w:rPr>
          <w:rFonts w:ascii="华文中宋" w:eastAsia="华文中宋" w:hAnsi="华文中宋"/>
          <w:sz w:val="24"/>
        </w:rPr>
        <w:t>民爆系统中登记，系统升级后，</w:t>
      </w:r>
      <w:r w:rsidR="00B85DDE">
        <w:rPr>
          <w:rFonts w:ascii="华文中宋" w:eastAsia="华文中宋" w:hAnsi="华文中宋" w:hint="eastAsia"/>
          <w:sz w:val="24"/>
        </w:rPr>
        <w:t>都必须</w:t>
      </w:r>
      <w:r w:rsidR="00B85DDE">
        <w:rPr>
          <w:rFonts w:ascii="华文中宋" w:eastAsia="华文中宋" w:hAnsi="华文中宋"/>
          <w:sz w:val="24"/>
        </w:rPr>
        <w:t>将该库房按照新流程重新录入，否则</w:t>
      </w:r>
      <w:r w:rsidR="00B85DDE">
        <w:rPr>
          <w:rFonts w:ascii="华文中宋" w:eastAsia="华文中宋" w:hAnsi="华文中宋" w:hint="eastAsia"/>
          <w:sz w:val="24"/>
        </w:rPr>
        <w:t>后面的</w:t>
      </w:r>
      <w:r w:rsidR="00B85DDE">
        <w:rPr>
          <w:rFonts w:ascii="华文中宋" w:eastAsia="华文中宋" w:hAnsi="华文中宋"/>
          <w:sz w:val="24"/>
        </w:rPr>
        <w:t>流程无法继续。</w:t>
      </w:r>
    </w:p>
    <w:p w:rsidR="00A824EF" w:rsidRDefault="00A824EF" w:rsidP="006944FD">
      <w:pPr>
        <w:spacing w:line="276" w:lineRule="auto"/>
        <w:rPr>
          <w:rFonts w:ascii="华文中宋" w:eastAsia="华文中宋" w:hAnsi="华文中宋"/>
          <w:b/>
          <w:sz w:val="24"/>
        </w:rPr>
      </w:pPr>
      <w:r w:rsidRPr="006944FD">
        <w:rPr>
          <w:rFonts w:ascii="华文中宋" w:eastAsia="华文中宋" w:hAnsi="华文中宋" w:hint="eastAsia"/>
          <w:b/>
          <w:sz w:val="24"/>
        </w:rPr>
        <w:t>二</w:t>
      </w:r>
      <w:r w:rsidRPr="006944FD">
        <w:rPr>
          <w:rFonts w:ascii="华文中宋" w:eastAsia="华文中宋" w:hAnsi="华文中宋"/>
          <w:b/>
          <w:sz w:val="24"/>
        </w:rPr>
        <w:t>、</w:t>
      </w:r>
      <w:r w:rsidRPr="006944FD">
        <w:rPr>
          <w:rFonts w:ascii="华文中宋" w:eastAsia="华文中宋" w:hAnsi="华文中宋" w:hint="eastAsia"/>
          <w:b/>
          <w:sz w:val="24"/>
        </w:rPr>
        <w:t>库房</w:t>
      </w:r>
      <w:r w:rsidRPr="006944FD">
        <w:rPr>
          <w:rFonts w:ascii="华文中宋" w:eastAsia="华文中宋" w:hAnsi="华文中宋"/>
          <w:b/>
          <w:sz w:val="24"/>
        </w:rPr>
        <w:t>使用</w:t>
      </w:r>
    </w:p>
    <w:p w:rsidR="00E8168E" w:rsidRPr="00E8168E" w:rsidRDefault="00E8168E" w:rsidP="006944FD">
      <w:pPr>
        <w:spacing w:line="276" w:lineRule="auto"/>
        <w:rPr>
          <w:rFonts w:ascii="华文中宋" w:eastAsia="华文中宋" w:hAnsi="华文中宋"/>
          <w:b/>
          <w:color w:val="FF0000"/>
          <w:sz w:val="24"/>
        </w:rPr>
      </w:pPr>
      <w:r w:rsidRPr="00E8168E">
        <w:rPr>
          <w:rFonts w:ascii="华文中宋" w:eastAsia="华文中宋" w:hAnsi="华文中宋" w:hint="eastAsia"/>
          <w:b/>
          <w:color w:val="FF0000"/>
          <w:sz w:val="24"/>
        </w:rPr>
        <w:t>进行以下</w:t>
      </w:r>
      <w:r w:rsidRPr="00E8168E">
        <w:rPr>
          <w:rFonts w:ascii="华文中宋" w:eastAsia="华文中宋" w:hAnsi="华文中宋"/>
          <w:b/>
          <w:color w:val="FF0000"/>
          <w:sz w:val="24"/>
        </w:rPr>
        <w:t>操作的前提</w:t>
      </w:r>
      <w:r w:rsidRPr="00E8168E">
        <w:rPr>
          <w:rFonts w:ascii="华文中宋" w:eastAsia="华文中宋" w:hAnsi="华文中宋" w:hint="eastAsia"/>
          <w:b/>
          <w:color w:val="FF0000"/>
          <w:sz w:val="24"/>
        </w:rPr>
        <w:t>是该</w:t>
      </w:r>
      <w:r w:rsidRPr="00E8168E">
        <w:rPr>
          <w:rFonts w:ascii="华文中宋" w:eastAsia="华文中宋" w:hAnsi="华文中宋"/>
          <w:b/>
          <w:color w:val="FF0000"/>
          <w:sz w:val="24"/>
        </w:rPr>
        <w:t>库房已经</w:t>
      </w:r>
      <w:r w:rsidRPr="00E8168E">
        <w:rPr>
          <w:rFonts w:ascii="华文中宋" w:eastAsia="华文中宋" w:hAnsi="华文中宋" w:hint="eastAsia"/>
          <w:b/>
          <w:color w:val="FF0000"/>
          <w:sz w:val="24"/>
        </w:rPr>
        <w:t>到库房</w:t>
      </w:r>
      <w:r w:rsidRPr="00E8168E">
        <w:rPr>
          <w:rFonts w:ascii="华文中宋" w:eastAsia="华文中宋" w:hAnsi="华文中宋"/>
          <w:b/>
          <w:color w:val="FF0000"/>
          <w:sz w:val="24"/>
        </w:rPr>
        <w:t>所在地县级公安机关备案</w:t>
      </w:r>
      <w:r w:rsidRPr="00E8168E">
        <w:rPr>
          <w:rFonts w:ascii="华文中宋" w:eastAsia="华文中宋" w:hAnsi="华文中宋" w:hint="eastAsia"/>
          <w:b/>
          <w:color w:val="FF0000"/>
          <w:sz w:val="24"/>
        </w:rPr>
        <w:t>录入</w:t>
      </w:r>
    </w:p>
    <w:p w:rsidR="004E16CE" w:rsidRPr="00B9665D" w:rsidRDefault="00875441" w:rsidP="004E16CE">
      <w:pPr>
        <w:spacing w:line="276" w:lineRule="auto"/>
        <w:rPr>
          <w:rFonts w:ascii="华文中宋" w:eastAsia="华文中宋" w:hAnsi="华文中宋"/>
          <w:b/>
          <w:sz w:val="24"/>
        </w:rPr>
      </w:pPr>
      <w:r>
        <w:rPr>
          <w:rFonts w:ascii="华文中宋" w:eastAsia="华文中宋" w:hAnsi="华文中宋" w:hint="eastAsia"/>
          <w:b/>
          <w:sz w:val="24"/>
        </w:rPr>
        <w:t>（一</w:t>
      </w:r>
      <w:r>
        <w:rPr>
          <w:rFonts w:ascii="华文中宋" w:eastAsia="华文中宋" w:hAnsi="华文中宋"/>
          <w:b/>
          <w:sz w:val="24"/>
        </w:rPr>
        <w:t>）</w:t>
      </w:r>
      <w:r w:rsidR="004E16CE" w:rsidRPr="00B9665D">
        <w:rPr>
          <w:rFonts w:ascii="华文中宋" w:eastAsia="华文中宋" w:hAnsi="华文中宋" w:hint="eastAsia"/>
          <w:b/>
          <w:sz w:val="24"/>
        </w:rPr>
        <w:t>爆破作业单位首次申请、单位备案</w:t>
      </w:r>
    </w:p>
    <w:p w:rsidR="004E16CE" w:rsidRPr="005C5213" w:rsidRDefault="004E16CE" w:rsidP="004E16CE">
      <w:pPr>
        <w:spacing w:line="276" w:lineRule="auto"/>
        <w:rPr>
          <w:rFonts w:ascii="华文中宋" w:eastAsia="华文中宋" w:hAnsi="华文中宋"/>
          <w:sz w:val="24"/>
        </w:rPr>
      </w:pPr>
      <w:r>
        <w:rPr>
          <w:rFonts w:ascii="华文中宋" w:eastAsia="华文中宋" w:hAnsi="华文中宋" w:hint="eastAsia"/>
          <w:sz w:val="24"/>
        </w:rPr>
        <w:t>1、</w:t>
      </w:r>
      <w:r w:rsidRPr="00A64DF1">
        <w:rPr>
          <w:rFonts w:ascii="华文中宋" w:eastAsia="华文中宋" w:hAnsi="华文中宋" w:hint="eastAsia"/>
          <w:sz w:val="24"/>
        </w:rPr>
        <w:t>非营业性爆破作业单位首次申请</w:t>
      </w:r>
      <w:r w:rsidR="00B85DDE">
        <w:rPr>
          <w:rFonts w:ascii="华文中宋" w:eastAsia="华文中宋" w:hAnsi="华文中宋" w:hint="eastAsia"/>
          <w:sz w:val="24"/>
        </w:rPr>
        <w:t>单位资质</w:t>
      </w:r>
      <w:r w:rsidRPr="00A64DF1">
        <w:rPr>
          <w:rFonts w:ascii="华文中宋" w:eastAsia="华文中宋" w:hAnsi="华文中宋" w:hint="eastAsia"/>
          <w:sz w:val="24"/>
        </w:rPr>
        <w:t>时</w:t>
      </w:r>
      <w:r>
        <w:rPr>
          <w:rFonts w:ascii="华文中宋" w:eastAsia="华文中宋" w:hAnsi="华文中宋" w:hint="eastAsia"/>
          <w:sz w:val="24"/>
        </w:rPr>
        <w:t>，需选择自己的库房，由地市级公安机关审批后，库房即可使用。</w:t>
      </w:r>
    </w:p>
    <w:p w:rsidR="004E16CE" w:rsidRDefault="004E16CE" w:rsidP="005C5213">
      <w:pPr>
        <w:spacing w:line="276" w:lineRule="auto"/>
        <w:rPr>
          <w:rFonts w:ascii="华文中宋" w:eastAsia="华文中宋" w:hAnsi="华文中宋"/>
          <w:sz w:val="24"/>
        </w:rPr>
      </w:pPr>
      <w:r>
        <w:rPr>
          <w:rFonts w:ascii="华文中宋" w:eastAsia="华文中宋" w:hAnsi="华文中宋" w:hint="eastAsia"/>
          <w:sz w:val="24"/>
        </w:rPr>
        <w:t>2、</w:t>
      </w:r>
      <w:r w:rsidRPr="00A64DF1">
        <w:rPr>
          <w:rFonts w:ascii="华文中宋" w:eastAsia="华文中宋" w:hAnsi="华文中宋" w:hint="eastAsia"/>
          <w:sz w:val="24"/>
        </w:rPr>
        <w:t>营业性爆破</w:t>
      </w:r>
      <w:r w:rsidR="00025CDA">
        <w:rPr>
          <w:rFonts w:ascii="华文中宋" w:eastAsia="华文中宋" w:hAnsi="华文中宋" w:hint="eastAsia"/>
          <w:sz w:val="24"/>
        </w:rPr>
        <w:t>作业</w:t>
      </w:r>
      <w:r w:rsidRPr="00A64DF1">
        <w:rPr>
          <w:rFonts w:ascii="华文中宋" w:eastAsia="华文中宋" w:hAnsi="华文中宋" w:hint="eastAsia"/>
          <w:sz w:val="24"/>
        </w:rPr>
        <w:t>单位</w:t>
      </w:r>
      <w:r w:rsidR="003C124D">
        <w:rPr>
          <w:rFonts w:ascii="华文中宋" w:eastAsia="华文中宋" w:hAnsi="华文中宋" w:hint="eastAsia"/>
          <w:sz w:val="24"/>
        </w:rPr>
        <w:t>首次</w:t>
      </w:r>
      <w:r w:rsidR="00B85DDE">
        <w:rPr>
          <w:rFonts w:ascii="华文中宋" w:eastAsia="华文中宋" w:hAnsi="华文中宋" w:hint="eastAsia"/>
          <w:sz w:val="24"/>
        </w:rPr>
        <w:t>申请单位资质时，可选择</w:t>
      </w:r>
      <w:r w:rsidRPr="00A64DF1">
        <w:rPr>
          <w:rFonts w:ascii="华文中宋" w:eastAsia="华文中宋" w:hAnsi="华文中宋" w:hint="eastAsia"/>
          <w:sz w:val="24"/>
        </w:rPr>
        <w:t>本省所有未使用的库房，如果为租赁库房，</w:t>
      </w:r>
      <w:r w:rsidR="005C5213">
        <w:rPr>
          <w:rFonts w:ascii="华文中宋" w:eastAsia="华文中宋" w:hAnsi="华文中宋" w:hint="eastAsia"/>
          <w:sz w:val="24"/>
        </w:rPr>
        <w:t>需</w:t>
      </w:r>
      <w:r w:rsidR="005C5213">
        <w:rPr>
          <w:rFonts w:ascii="华文中宋" w:eastAsia="华文中宋" w:hAnsi="华文中宋"/>
          <w:sz w:val="24"/>
        </w:rPr>
        <w:t>修改仓库性质为“</w:t>
      </w:r>
      <w:r w:rsidR="005C5213">
        <w:rPr>
          <w:rFonts w:ascii="华文中宋" w:eastAsia="华文中宋" w:hAnsi="华文中宋" w:hint="eastAsia"/>
          <w:sz w:val="24"/>
        </w:rPr>
        <w:t>租用</w:t>
      </w:r>
      <w:r w:rsidR="005C5213">
        <w:rPr>
          <w:rFonts w:ascii="华文中宋" w:eastAsia="华文中宋" w:hAnsi="华文中宋"/>
          <w:sz w:val="24"/>
        </w:rPr>
        <w:t>”</w:t>
      </w:r>
      <w:r w:rsidR="005C5213">
        <w:rPr>
          <w:rFonts w:ascii="华文中宋" w:eastAsia="华文中宋" w:hAnsi="华文中宋" w:hint="eastAsia"/>
          <w:sz w:val="24"/>
        </w:rPr>
        <w:t>，并</w:t>
      </w:r>
      <w:r w:rsidRPr="00A64DF1">
        <w:rPr>
          <w:rFonts w:ascii="华文中宋" w:eastAsia="华文中宋" w:hAnsi="华文中宋" w:hint="eastAsia"/>
          <w:sz w:val="24"/>
        </w:rPr>
        <w:t>填写租赁时间，由省级公安机关审批后，库房即可使用。</w:t>
      </w:r>
    </w:p>
    <w:p w:rsidR="004E16CE" w:rsidRPr="00A64DF1" w:rsidRDefault="005C5213" w:rsidP="005C5213">
      <w:pPr>
        <w:spacing w:line="276" w:lineRule="auto"/>
        <w:rPr>
          <w:rFonts w:ascii="华文中宋" w:eastAsia="华文中宋" w:hAnsi="华文中宋"/>
          <w:sz w:val="24"/>
        </w:rPr>
      </w:pPr>
      <w:r>
        <w:rPr>
          <w:rFonts w:ascii="华文中宋" w:eastAsia="华文中宋" w:hAnsi="华文中宋"/>
          <w:sz w:val="24"/>
        </w:rPr>
        <w:t>3</w:t>
      </w:r>
      <w:r w:rsidR="004E16CE">
        <w:rPr>
          <w:rFonts w:ascii="华文中宋" w:eastAsia="华文中宋" w:hAnsi="华文中宋" w:hint="eastAsia"/>
          <w:sz w:val="24"/>
        </w:rPr>
        <w:t>、</w:t>
      </w:r>
      <w:r w:rsidR="004E16CE" w:rsidRPr="00A64DF1">
        <w:rPr>
          <w:rFonts w:ascii="华文中宋" w:eastAsia="华文中宋" w:hAnsi="华文中宋" w:hint="eastAsia"/>
          <w:sz w:val="24"/>
        </w:rPr>
        <w:t>生产、销售单位</w:t>
      </w:r>
      <w:r w:rsidR="004E16CE">
        <w:rPr>
          <w:rFonts w:ascii="华文中宋" w:eastAsia="华文中宋" w:hAnsi="华文中宋" w:hint="eastAsia"/>
          <w:sz w:val="24"/>
        </w:rPr>
        <w:t>在区</w:t>
      </w:r>
      <w:r w:rsidR="004E16CE">
        <w:rPr>
          <w:rFonts w:ascii="华文中宋" w:eastAsia="华文中宋" w:hAnsi="华文中宋"/>
          <w:sz w:val="24"/>
        </w:rPr>
        <w:t>县级</w:t>
      </w:r>
      <w:r w:rsidR="004E16CE">
        <w:rPr>
          <w:rFonts w:ascii="华文中宋" w:eastAsia="华文中宋" w:hAnsi="华文中宋" w:hint="eastAsia"/>
          <w:sz w:val="24"/>
        </w:rPr>
        <w:t>公安机关</w:t>
      </w:r>
      <w:r w:rsidR="004E16CE" w:rsidRPr="00A64DF1">
        <w:rPr>
          <w:rFonts w:ascii="华文中宋" w:eastAsia="华文中宋" w:hAnsi="华文中宋" w:hint="eastAsia"/>
          <w:sz w:val="24"/>
        </w:rPr>
        <w:t>备案单位信息时</w:t>
      </w:r>
      <w:r w:rsidR="004E16CE">
        <w:rPr>
          <w:rFonts w:ascii="华文中宋" w:eastAsia="华文中宋" w:hAnsi="华文中宋" w:hint="eastAsia"/>
          <w:sz w:val="24"/>
        </w:rPr>
        <w:t>，</w:t>
      </w:r>
      <w:r w:rsidR="004E16CE" w:rsidRPr="00A64DF1">
        <w:rPr>
          <w:rFonts w:ascii="华文中宋" w:eastAsia="华文中宋" w:hAnsi="华文中宋" w:hint="eastAsia"/>
          <w:sz w:val="24"/>
        </w:rPr>
        <w:t>可选本省所有未使用的库房，</w:t>
      </w:r>
      <w:r w:rsidRPr="00A64DF1">
        <w:rPr>
          <w:rFonts w:ascii="华文中宋" w:eastAsia="华文中宋" w:hAnsi="华文中宋" w:hint="eastAsia"/>
          <w:sz w:val="24"/>
        </w:rPr>
        <w:t>如果为租赁库房，</w:t>
      </w:r>
      <w:r>
        <w:rPr>
          <w:rFonts w:ascii="华文中宋" w:eastAsia="华文中宋" w:hAnsi="华文中宋" w:hint="eastAsia"/>
          <w:sz w:val="24"/>
        </w:rPr>
        <w:t>需</w:t>
      </w:r>
      <w:r>
        <w:rPr>
          <w:rFonts w:ascii="华文中宋" w:eastAsia="华文中宋" w:hAnsi="华文中宋"/>
          <w:sz w:val="24"/>
        </w:rPr>
        <w:t>修改仓库性质为“</w:t>
      </w:r>
      <w:r>
        <w:rPr>
          <w:rFonts w:ascii="华文中宋" w:eastAsia="华文中宋" w:hAnsi="华文中宋" w:hint="eastAsia"/>
          <w:sz w:val="24"/>
        </w:rPr>
        <w:t>租用</w:t>
      </w:r>
      <w:r>
        <w:rPr>
          <w:rFonts w:ascii="华文中宋" w:eastAsia="华文中宋" w:hAnsi="华文中宋"/>
          <w:sz w:val="24"/>
        </w:rPr>
        <w:t>”</w:t>
      </w:r>
      <w:r>
        <w:rPr>
          <w:rFonts w:ascii="华文中宋" w:eastAsia="华文中宋" w:hAnsi="华文中宋" w:hint="eastAsia"/>
          <w:sz w:val="24"/>
        </w:rPr>
        <w:t>，并填写租赁时间</w:t>
      </w:r>
      <w:r w:rsidR="004E16CE">
        <w:rPr>
          <w:rFonts w:ascii="华文中宋" w:eastAsia="华文中宋" w:hAnsi="华文中宋" w:hint="eastAsia"/>
          <w:sz w:val="24"/>
        </w:rPr>
        <w:t>，</w:t>
      </w:r>
      <w:r w:rsidR="004E16CE" w:rsidRPr="00A64DF1">
        <w:rPr>
          <w:rFonts w:ascii="华文中宋" w:eastAsia="华文中宋" w:hAnsi="华文中宋" w:hint="eastAsia"/>
          <w:sz w:val="24"/>
        </w:rPr>
        <w:t>备案完成后库房即可使用。</w:t>
      </w:r>
    </w:p>
    <w:p w:rsidR="00466857" w:rsidRDefault="00025CDA" w:rsidP="00466857">
      <w:pPr>
        <w:spacing w:line="276" w:lineRule="auto"/>
        <w:rPr>
          <w:rFonts w:ascii="华文中宋" w:eastAsia="华文中宋" w:hAnsi="华文中宋"/>
          <w:sz w:val="24"/>
        </w:rPr>
      </w:pPr>
      <w:r>
        <w:rPr>
          <w:rFonts w:ascii="华文中宋" w:eastAsia="华文中宋" w:hAnsi="华文中宋" w:hint="eastAsia"/>
          <w:sz w:val="24"/>
        </w:rPr>
        <w:t>4、</w:t>
      </w:r>
      <w:r w:rsidR="005C5213">
        <w:rPr>
          <w:rFonts w:ascii="华文中宋" w:eastAsia="华文中宋" w:hAnsi="华文中宋" w:hint="eastAsia"/>
          <w:sz w:val="24"/>
        </w:rPr>
        <w:t>当单位备案</w:t>
      </w:r>
      <w:r w:rsidR="005C5213">
        <w:rPr>
          <w:rFonts w:ascii="华文中宋" w:eastAsia="华文中宋" w:hAnsi="华文中宋"/>
          <w:sz w:val="24"/>
        </w:rPr>
        <w:t>完成或</w:t>
      </w:r>
      <w:r w:rsidR="005C5213">
        <w:rPr>
          <w:rFonts w:ascii="华文中宋" w:eastAsia="华文中宋" w:hAnsi="华文中宋" w:hint="eastAsia"/>
          <w:sz w:val="24"/>
        </w:rPr>
        <w:t>单位</w:t>
      </w:r>
      <w:r w:rsidR="005C5213">
        <w:rPr>
          <w:rFonts w:ascii="华文中宋" w:eastAsia="华文中宋" w:hAnsi="华文中宋"/>
          <w:sz w:val="24"/>
        </w:rPr>
        <w:t>资质审批</w:t>
      </w:r>
      <w:r w:rsidR="003C124D">
        <w:rPr>
          <w:rFonts w:ascii="华文中宋" w:eastAsia="华文中宋" w:hAnsi="华文中宋" w:hint="eastAsia"/>
          <w:sz w:val="24"/>
        </w:rPr>
        <w:t>通过</w:t>
      </w:r>
      <w:r w:rsidR="005C5213">
        <w:rPr>
          <w:rFonts w:ascii="华文中宋" w:eastAsia="华文中宋" w:hAnsi="华文中宋" w:hint="eastAsia"/>
          <w:sz w:val="24"/>
        </w:rPr>
        <w:t>后</w:t>
      </w:r>
      <w:r w:rsidR="005C5213">
        <w:rPr>
          <w:rFonts w:ascii="华文中宋" w:eastAsia="华文中宋" w:hAnsi="华文中宋"/>
          <w:sz w:val="24"/>
        </w:rPr>
        <w:t>，</w:t>
      </w:r>
      <w:r w:rsidR="005C5213">
        <w:rPr>
          <w:rFonts w:ascii="华文中宋" w:eastAsia="华文中宋" w:hAnsi="华文中宋" w:hint="eastAsia"/>
          <w:sz w:val="24"/>
        </w:rPr>
        <w:t>该单位</w:t>
      </w:r>
      <w:r w:rsidR="005C5213">
        <w:rPr>
          <w:rFonts w:ascii="华文中宋" w:eastAsia="华文中宋" w:hAnsi="华文中宋"/>
          <w:sz w:val="24"/>
        </w:rPr>
        <w:t>的</w:t>
      </w:r>
      <w:r w:rsidR="005C5213">
        <w:rPr>
          <w:rFonts w:ascii="华文中宋" w:eastAsia="华文中宋" w:hAnsi="华文中宋" w:hint="eastAsia"/>
          <w:sz w:val="24"/>
        </w:rPr>
        <w:t>库房列表</w:t>
      </w:r>
      <w:r w:rsidR="005C5213">
        <w:rPr>
          <w:rFonts w:ascii="华文中宋" w:eastAsia="华文中宋" w:hAnsi="华文中宋"/>
          <w:sz w:val="24"/>
        </w:rPr>
        <w:t>中便会</w:t>
      </w:r>
      <w:r w:rsidR="005C5213">
        <w:rPr>
          <w:rFonts w:ascii="华文中宋" w:eastAsia="华文中宋" w:hAnsi="华文中宋" w:hint="eastAsia"/>
          <w:sz w:val="24"/>
        </w:rPr>
        <w:t>增加</w:t>
      </w:r>
      <w:r w:rsidR="005C5213">
        <w:rPr>
          <w:rFonts w:ascii="华文中宋" w:eastAsia="华文中宋" w:hAnsi="华文中宋"/>
          <w:sz w:val="24"/>
        </w:rPr>
        <w:t>对应的库房记录</w:t>
      </w:r>
      <w:r w:rsidR="005C5213">
        <w:rPr>
          <w:rFonts w:ascii="华文中宋" w:eastAsia="华文中宋" w:hAnsi="华文中宋" w:hint="eastAsia"/>
          <w:sz w:val="24"/>
        </w:rPr>
        <w:t>。</w:t>
      </w:r>
    </w:p>
    <w:p w:rsidR="00466857" w:rsidRPr="003C124D" w:rsidRDefault="00875441" w:rsidP="00466857">
      <w:pPr>
        <w:spacing w:line="276" w:lineRule="auto"/>
        <w:rPr>
          <w:rFonts w:ascii="华文中宋" w:eastAsia="华文中宋" w:hAnsi="华文中宋"/>
          <w:b/>
          <w:sz w:val="24"/>
        </w:rPr>
      </w:pPr>
      <w:r>
        <w:rPr>
          <w:rFonts w:ascii="华文中宋" w:eastAsia="华文中宋" w:hAnsi="华文中宋" w:hint="eastAsia"/>
          <w:b/>
          <w:sz w:val="24"/>
        </w:rPr>
        <w:t>（二</w:t>
      </w:r>
      <w:r>
        <w:rPr>
          <w:rFonts w:ascii="华文中宋" w:eastAsia="华文中宋" w:hAnsi="华文中宋"/>
          <w:b/>
          <w:sz w:val="24"/>
        </w:rPr>
        <w:t>）</w:t>
      </w:r>
      <w:r w:rsidR="005C5213" w:rsidRPr="003C124D">
        <w:rPr>
          <w:rFonts w:ascii="华文中宋" w:eastAsia="华文中宋" w:hAnsi="华文中宋" w:hint="eastAsia"/>
          <w:b/>
          <w:sz w:val="24"/>
        </w:rPr>
        <w:t>新增库房</w:t>
      </w:r>
    </w:p>
    <w:p w:rsidR="005F4901" w:rsidRDefault="005F4901" w:rsidP="008B1B5B">
      <w:pPr>
        <w:spacing w:line="276" w:lineRule="auto"/>
        <w:rPr>
          <w:rFonts w:ascii="华文中宋" w:eastAsia="华文中宋" w:hAnsi="华文中宋"/>
          <w:sz w:val="24"/>
        </w:rPr>
      </w:pPr>
      <w:r w:rsidRPr="00A64DF1">
        <w:rPr>
          <w:rFonts w:ascii="华文中宋" w:eastAsia="华文中宋" w:hAnsi="华文中宋" w:hint="eastAsia"/>
          <w:sz w:val="24"/>
        </w:rPr>
        <w:t>生产、销售、爆破作业单位、异地爆破作业单位登录民爆系统网络服务平台录入库房使用申请信息。如果申请使用的库房不是本单位库房需填写租赁时间及上传租赁合同附件</w:t>
      </w:r>
      <w:r w:rsidR="008B1B5B">
        <w:rPr>
          <w:rFonts w:ascii="华文中宋" w:eastAsia="华文中宋" w:hAnsi="华文中宋" w:hint="eastAsia"/>
          <w:sz w:val="24"/>
        </w:rPr>
        <w:t>（租赁有效期</w:t>
      </w:r>
      <w:r w:rsidR="008B1B5B">
        <w:rPr>
          <w:rFonts w:ascii="华文中宋" w:eastAsia="华文中宋" w:hAnsi="华文中宋"/>
          <w:sz w:val="24"/>
        </w:rPr>
        <w:t>不能</w:t>
      </w:r>
      <w:r w:rsidR="008B1B5B">
        <w:rPr>
          <w:rFonts w:ascii="华文中宋" w:eastAsia="华文中宋" w:hAnsi="华文中宋" w:hint="eastAsia"/>
          <w:sz w:val="24"/>
        </w:rPr>
        <w:t>大于库房</w:t>
      </w:r>
      <w:r w:rsidR="008B1B5B">
        <w:rPr>
          <w:rFonts w:ascii="华文中宋" w:eastAsia="华文中宋" w:hAnsi="华文中宋"/>
          <w:sz w:val="24"/>
        </w:rPr>
        <w:t>安评有效期）</w:t>
      </w:r>
      <w:r w:rsidRPr="00A64DF1">
        <w:rPr>
          <w:rFonts w:ascii="华文中宋" w:eastAsia="华文中宋" w:hAnsi="华文中宋" w:hint="eastAsia"/>
          <w:sz w:val="24"/>
        </w:rPr>
        <w:t>。</w:t>
      </w:r>
    </w:p>
    <w:p w:rsidR="005F4901" w:rsidRDefault="008B1B5B" w:rsidP="008B1B5B">
      <w:pPr>
        <w:spacing w:line="276" w:lineRule="auto"/>
        <w:rPr>
          <w:rFonts w:ascii="华文中宋" w:eastAsia="华文中宋" w:hAnsi="华文中宋"/>
          <w:sz w:val="24"/>
        </w:rPr>
      </w:pPr>
      <w:r>
        <w:rPr>
          <w:rFonts w:ascii="华文中宋" w:eastAsia="华文中宋" w:hAnsi="华文中宋"/>
          <w:sz w:val="24"/>
        </w:rPr>
        <w:lastRenderedPageBreak/>
        <w:t>1</w:t>
      </w:r>
      <w:r>
        <w:rPr>
          <w:rFonts w:ascii="华文中宋" w:eastAsia="华文中宋" w:hAnsi="华文中宋" w:hint="eastAsia"/>
          <w:sz w:val="24"/>
        </w:rPr>
        <w:t>、</w:t>
      </w:r>
      <w:r w:rsidR="005F4901" w:rsidRPr="00A64DF1">
        <w:rPr>
          <w:rFonts w:ascii="华文中宋" w:eastAsia="华文中宋" w:hAnsi="华文中宋" w:hint="eastAsia"/>
          <w:sz w:val="24"/>
        </w:rPr>
        <w:t>生产、销售单位的使用申请需由县级公安机关审查</w:t>
      </w:r>
      <w:r w:rsidR="005F4901">
        <w:rPr>
          <w:rFonts w:ascii="华文中宋" w:eastAsia="华文中宋" w:hAnsi="华文中宋" w:hint="eastAsia"/>
          <w:sz w:val="24"/>
        </w:rPr>
        <w:t>。</w:t>
      </w:r>
    </w:p>
    <w:p w:rsidR="005F4901" w:rsidRDefault="005F4901" w:rsidP="008B1B5B">
      <w:pPr>
        <w:spacing w:line="276" w:lineRule="auto"/>
        <w:rPr>
          <w:rFonts w:ascii="华文中宋" w:eastAsia="华文中宋" w:hAnsi="华文中宋"/>
          <w:sz w:val="24"/>
        </w:rPr>
      </w:pPr>
      <w:r>
        <w:rPr>
          <w:rFonts w:ascii="华文中宋" w:eastAsia="华文中宋" w:hAnsi="华文中宋" w:hint="eastAsia"/>
          <w:sz w:val="24"/>
        </w:rPr>
        <w:t>2、</w:t>
      </w:r>
      <w:r w:rsidRPr="00A64DF1">
        <w:rPr>
          <w:rFonts w:ascii="华文中宋" w:eastAsia="华文中宋" w:hAnsi="华文中宋" w:hint="eastAsia"/>
          <w:sz w:val="24"/>
        </w:rPr>
        <w:t>非营业</w:t>
      </w:r>
      <w:r>
        <w:rPr>
          <w:rFonts w:ascii="华文中宋" w:eastAsia="华文中宋" w:hAnsi="华文中宋" w:hint="eastAsia"/>
          <w:sz w:val="24"/>
        </w:rPr>
        <w:t>性爆破作业单位的使用申请需库房</w:t>
      </w:r>
      <w:r>
        <w:rPr>
          <w:rFonts w:ascii="华文中宋" w:eastAsia="华文中宋" w:hAnsi="华文中宋"/>
          <w:sz w:val="24"/>
        </w:rPr>
        <w:t>所在地</w:t>
      </w:r>
      <w:r>
        <w:rPr>
          <w:rFonts w:ascii="华文中宋" w:eastAsia="华文中宋" w:hAnsi="华文中宋" w:hint="eastAsia"/>
          <w:sz w:val="24"/>
        </w:rPr>
        <w:t>县级公安机关审查、地市级公安机关审核。</w:t>
      </w:r>
    </w:p>
    <w:p w:rsidR="005F4901" w:rsidRDefault="005F4901" w:rsidP="008B1B5B">
      <w:pPr>
        <w:spacing w:line="276" w:lineRule="auto"/>
        <w:rPr>
          <w:rFonts w:ascii="华文中宋" w:eastAsia="华文中宋" w:hAnsi="华文中宋"/>
          <w:sz w:val="24"/>
        </w:rPr>
      </w:pPr>
      <w:r>
        <w:rPr>
          <w:rFonts w:ascii="华文中宋" w:eastAsia="华文中宋" w:hAnsi="华文中宋" w:hint="eastAsia"/>
          <w:sz w:val="24"/>
        </w:rPr>
        <w:t>3、</w:t>
      </w:r>
      <w:r w:rsidRPr="00A64DF1">
        <w:rPr>
          <w:rFonts w:ascii="华文中宋" w:eastAsia="华文中宋" w:hAnsi="华文中宋" w:hint="eastAsia"/>
          <w:sz w:val="24"/>
        </w:rPr>
        <w:t>营业性爆破作业单位（</w:t>
      </w:r>
      <w:r>
        <w:rPr>
          <w:rFonts w:ascii="华文中宋" w:eastAsia="华文中宋" w:hAnsi="华文中宋" w:hint="eastAsia"/>
          <w:sz w:val="24"/>
        </w:rPr>
        <w:t>包括</w:t>
      </w:r>
      <w:r w:rsidRPr="00A64DF1">
        <w:rPr>
          <w:rFonts w:ascii="华文中宋" w:eastAsia="华文中宋" w:hAnsi="华文中宋" w:hint="eastAsia"/>
          <w:sz w:val="24"/>
        </w:rPr>
        <w:t>异地爆破作业单位）</w:t>
      </w:r>
      <w:r w:rsidR="00096183">
        <w:rPr>
          <w:rFonts w:ascii="华文中宋" w:eastAsia="华文中宋" w:hAnsi="华文中宋" w:hint="eastAsia"/>
          <w:sz w:val="24"/>
        </w:rPr>
        <w:t>的</w:t>
      </w:r>
      <w:r w:rsidRPr="00A64DF1">
        <w:rPr>
          <w:rFonts w:ascii="华文中宋" w:eastAsia="华文中宋" w:hAnsi="华文中宋" w:hint="eastAsia"/>
          <w:sz w:val="24"/>
        </w:rPr>
        <w:t>使用申请需</w:t>
      </w:r>
      <w:r>
        <w:rPr>
          <w:rFonts w:ascii="华文中宋" w:eastAsia="华文中宋" w:hAnsi="华文中宋" w:hint="eastAsia"/>
          <w:sz w:val="24"/>
        </w:rPr>
        <w:t>库房</w:t>
      </w:r>
      <w:r>
        <w:rPr>
          <w:rFonts w:ascii="华文中宋" w:eastAsia="华文中宋" w:hAnsi="华文中宋"/>
          <w:sz w:val="24"/>
        </w:rPr>
        <w:t>所在</w:t>
      </w:r>
      <w:r>
        <w:rPr>
          <w:rFonts w:ascii="华文中宋" w:eastAsia="华文中宋" w:hAnsi="华文中宋" w:hint="eastAsia"/>
          <w:sz w:val="24"/>
        </w:rPr>
        <w:t>地</w:t>
      </w:r>
      <w:r w:rsidRPr="00A64DF1">
        <w:rPr>
          <w:rFonts w:ascii="华文中宋" w:eastAsia="华文中宋" w:hAnsi="华文中宋" w:hint="eastAsia"/>
          <w:sz w:val="24"/>
        </w:rPr>
        <w:t>县级公安机关审查、地市级公安机关审核、省级公安机关审批。</w:t>
      </w:r>
      <w:r w:rsidR="00096183">
        <w:rPr>
          <w:rFonts w:ascii="华文中宋" w:eastAsia="华文中宋" w:hAnsi="华文中宋" w:hint="eastAsia"/>
          <w:sz w:val="24"/>
        </w:rPr>
        <w:t>系统升级</w:t>
      </w:r>
      <w:r w:rsidR="00096183">
        <w:rPr>
          <w:rFonts w:ascii="华文中宋" w:eastAsia="华文中宋" w:hAnsi="华文中宋"/>
          <w:sz w:val="24"/>
        </w:rPr>
        <w:t>期间</w:t>
      </w:r>
      <w:r w:rsidR="00096183">
        <w:rPr>
          <w:rFonts w:ascii="华文中宋" w:eastAsia="华文中宋" w:hAnsi="华文中宋" w:hint="eastAsia"/>
          <w:sz w:val="24"/>
        </w:rPr>
        <w:t>需要提升爆破</w:t>
      </w:r>
      <w:r w:rsidR="00096183">
        <w:rPr>
          <w:rFonts w:ascii="华文中宋" w:eastAsia="华文中宋" w:hAnsi="华文中宋"/>
          <w:sz w:val="24"/>
        </w:rPr>
        <w:t>作业</w:t>
      </w:r>
      <w:r w:rsidR="00096183">
        <w:rPr>
          <w:rFonts w:ascii="华文中宋" w:eastAsia="华文中宋" w:hAnsi="华文中宋" w:hint="eastAsia"/>
          <w:sz w:val="24"/>
        </w:rPr>
        <w:t>资质等级</w:t>
      </w:r>
      <w:r w:rsidR="00096183">
        <w:rPr>
          <w:rFonts w:ascii="华文中宋" w:eastAsia="华文中宋" w:hAnsi="华文中宋"/>
          <w:sz w:val="24"/>
        </w:rPr>
        <w:t>的单位</w:t>
      </w:r>
      <w:r w:rsidR="00096183">
        <w:rPr>
          <w:rFonts w:ascii="华文中宋" w:eastAsia="华文中宋" w:hAnsi="华文中宋" w:hint="eastAsia"/>
          <w:sz w:val="24"/>
        </w:rPr>
        <w:t>，</w:t>
      </w:r>
      <w:r w:rsidR="00096183">
        <w:rPr>
          <w:rFonts w:ascii="华文中宋" w:eastAsia="华文中宋" w:hAnsi="华文中宋"/>
          <w:sz w:val="24"/>
        </w:rPr>
        <w:t>提交申请</w:t>
      </w:r>
      <w:r w:rsidR="00096183">
        <w:rPr>
          <w:rFonts w:ascii="华文中宋" w:eastAsia="华文中宋" w:hAnsi="华文中宋" w:hint="eastAsia"/>
          <w:sz w:val="24"/>
        </w:rPr>
        <w:t>前</w:t>
      </w:r>
      <w:r w:rsidR="00096183">
        <w:rPr>
          <w:rFonts w:ascii="华文中宋" w:eastAsia="华文中宋" w:hAnsi="华文中宋"/>
          <w:sz w:val="24"/>
        </w:rPr>
        <w:t>也需先按此流程申请使用库房。</w:t>
      </w:r>
    </w:p>
    <w:p w:rsidR="005F4901" w:rsidRDefault="005F4901" w:rsidP="008B1B5B">
      <w:pPr>
        <w:spacing w:line="276" w:lineRule="auto"/>
        <w:rPr>
          <w:rFonts w:ascii="华文中宋" w:eastAsia="华文中宋" w:hAnsi="华文中宋"/>
          <w:sz w:val="24"/>
        </w:rPr>
      </w:pPr>
      <w:r>
        <w:rPr>
          <w:rFonts w:ascii="华文中宋" w:eastAsia="华文中宋" w:hAnsi="华文中宋" w:hint="eastAsia"/>
          <w:sz w:val="24"/>
        </w:rPr>
        <w:t>4</w:t>
      </w:r>
      <w:r w:rsidR="008B1B5B">
        <w:rPr>
          <w:rFonts w:ascii="华文中宋" w:eastAsia="华文中宋" w:hAnsi="华文中宋" w:hint="eastAsia"/>
          <w:sz w:val="24"/>
        </w:rPr>
        <w:t>、</w:t>
      </w:r>
      <w:r w:rsidRPr="00A64DF1">
        <w:rPr>
          <w:rFonts w:ascii="华文中宋" w:eastAsia="华文中宋" w:hAnsi="华文中宋" w:hint="eastAsia"/>
          <w:sz w:val="24"/>
        </w:rPr>
        <w:t>如果指定库房正在被其他单位使用，需要先</w:t>
      </w:r>
      <w:r>
        <w:rPr>
          <w:rFonts w:ascii="华文中宋" w:eastAsia="华文中宋" w:hAnsi="华文中宋" w:hint="eastAsia"/>
          <w:sz w:val="24"/>
        </w:rPr>
        <w:t>由</w:t>
      </w:r>
      <w:r w:rsidRPr="00A64DF1">
        <w:rPr>
          <w:rFonts w:ascii="华文中宋" w:eastAsia="华文中宋" w:hAnsi="华文中宋" w:hint="eastAsia"/>
          <w:sz w:val="24"/>
        </w:rPr>
        <w:t>库房所在地县级公安机关解绑</w:t>
      </w:r>
      <w:r w:rsidR="0047294D">
        <w:rPr>
          <w:rFonts w:ascii="华文中宋" w:eastAsia="华文中宋" w:hAnsi="华文中宋" w:hint="eastAsia"/>
          <w:sz w:val="24"/>
        </w:rPr>
        <w:t>与</w:t>
      </w:r>
      <w:r w:rsidRPr="00A64DF1">
        <w:rPr>
          <w:rFonts w:ascii="华文中宋" w:eastAsia="华文中宋" w:hAnsi="华文中宋" w:hint="eastAsia"/>
          <w:sz w:val="24"/>
        </w:rPr>
        <w:t>原单位的使用关系。</w:t>
      </w:r>
    </w:p>
    <w:p w:rsidR="00096183" w:rsidRDefault="00CE2666" w:rsidP="008B1B5B">
      <w:pPr>
        <w:spacing w:line="276" w:lineRule="auto"/>
        <w:rPr>
          <w:rFonts w:ascii="华文中宋" w:eastAsia="华文中宋" w:hAnsi="华文中宋"/>
          <w:sz w:val="24"/>
        </w:rPr>
      </w:pPr>
      <w:r>
        <w:rPr>
          <w:rFonts w:ascii="华文中宋" w:eastAsia="华文中宋" w:hAnsi="华文中宋" w:hint="eastAsia"/>
          <w:sz w:val="24"/>
        </w:rPr>
        <w:t>5、</w:t>
      </w:r>
      <w:r w:rsidR="0047294D">
        <w:rPr>
          <w:rFonts w:ascii="华文中宋" w:eastAsia="华文中宋" w:hAnsi="华文中宋" w:hint="eastAsia"/>
          <w:sz w:val="24"/>
        </w:rPr>
        <w:t>升级</w:t>
      </w:r>
      <w:r w:rsidR="0047294D">
        <w:rPr>
          <w:rFonts w:ascii="华文中宋" w:eastAsia="华文中宋" w:hAnsi="华文中宋"/>
          <w:sz w:val="24"/>
        </w:rPr>
        <w:t>过度期间，</w:t>
      </w:r>
      <w:r>
        <w:rPr>
          <w:rFonts w:ascii="华文中宋" w:eastAsia="华文中宋" w:hAnsi="华文中宋" w:hint="eastAsia"/>
          <w:sz w:val="24"/>
        </w:rPr>
        <w:t>新增</w:t>
      </w:r>
      <w:r>
        <w:rPr>
          <w:rFonts w:ascii="华文中宋" w:eastAsia="华文中宋" w:hAnsi="华文中宋"/>
          <w:sz w:val="24"/>
        </w:rPr>
        <w:t>的库房暂时不会显示在</w:t>
      </w:r>
      <w:r w:rsidR="0047294D">
        <w:rPr>
          <w:rFonts w:ascii="华文中宋" w:eastAsia="华文中宋" w:hAnsi="华文中宋" w:hint="eastAsia"/>
          <w:sz w:val="24"/>
        </w:rPr>
        <w:t>该</w:t>
      </w:r>
      <w:r>
        <w:rPr>
          <w:rFonts w:ascii="华文中宋" w:eastAsia="华文中宋" w:hAnsi="华文中宋"/>
          <w:sz w:val="24"/>
        </w:rPr>
        <w:t>单位详细信息</w:t>
      </w:r>
      <w:r>
        <w:rPr>
          <w:rFonts w:ascii="华文中宋" w:eastAsia="华文中宋" w:hAnsi="华文中宋" w:hint="eastAsia"/>
          <w:sz w:val="24"/>
        </w:rPr>
        <w:t>的</w:t>
      </w:r>
      <w:r>
        <w:rPr>
          <w:rFonts w:ascii="华文中宋" w:eastAsia="华文中宋" w:hAnsi="华文中宋"/>
          <w:sz w:val="24"/>
        </w:rPr>
        <w:t>仓库</w:t>
      </w:r>
      <w:r>
        <w:rPr>
          <w:rFonts w:ascii="华文中宋" w:eastAsia="华文中宋" w:hAnsi="华文中宋" w:hint="eastAsia"/>
          <w:sz w:val="24"/>
        </w:rPr>
        <w:t>信息</w:t>
      </w:r>
      <w:r>
        <w:rPr>
          <w:rFonts w:ascii="华文中宋" w:eastAsia="华文中宋" w:hAnsi="华文中宋"/>
          <w:sz w:val="24"/>
        </w:rPr>
        <w:t>中</w:t>
      </w:r>
      <w:r w:rsidR="0047294D">
        <w:rPr>
          <w:rFonts w:ascii="华文中宋" w:eastAsia="华文中宋" w:hAnsi="华文中宋" w:hint="eastAsia"/>
          <w:sz w:val="24"/>
        </w:rPr>
        <w:t>（意味着</w:t>
      </w:r>
      <w:r w:rsidR="0047294D">
        <w:rPr>
          <w:rFonts w:ascii="华文中宋" w:eastAsia="华文中宋" w:hAnsi="华文中宋"/>
          <w:sz w:val="24"/>
        </w:rPr>
        <w:t>增加了库房有可能还</w:t>
      </w:r>
      <w:r w:rsidR="0047294D">
        <w:rPr>
          <w:rFonts w:ascii="华文中宋" w:eastAsia="华文中宋" w:hAnsi="华文中宋" w:hint="eastAsia"/>
          <w:sz w:val="24"/>
        </w:rPr>
        <w:t>会</w:t>
      </w:r>
      <w:r w:rsidR="0047294D">
        <w:rPr>
          <w:rFonts w:ascii="华文中宋" w:eastAsia="华文中宋" w:hAnsi="华文中宋"/>
          <w:sz w:val="24"/>
        </w:rPr>
        <w:t>提示超量储存）</w:t>
      </w:r>
      <w:r>
        <w:rPr>
          <w:rFonts w:ascii="华文中宋" w:eastAsia="华文中宋" w:hAnsi="华文中宋"/>
          <w:sz w:val="24"/>
        </w:rPr>
        <w:t>，</w:t>
      </w:r>
      <w:r>
        <w:rPr>
          <w:rFonts w:ascii="华文中宋" w:eastAsia="华文中宋" w:hAnsi="华文中宋" w:hint="eastAsia"/>
          <w:sz w:val="24"/>
        </w:rPr>
        <w:t>过渡期</w:t>
      </w:r>
      <w:r>
        <w:rPr>
          <w:rFonts w:ascii="华文中宋" w:eastAsia="华文中宋" w:hAnsi="华文中宋"/>
          <w:sz w:val="24"/>
        </w:rPr>
        <w:t>完后，</w:t>
      </w:r>
      <w:r>
        <w:rPr>
          <w:rFonts w:ascii="华文中宋" w:eastAsia="华文中宋" w:hAnsi="华文中宋" w:hint="eastAsia"/>
          <w:sz w:val="24"/>
        </w:rPr>
        <w:t>单位</w:t>
      </w:r>
      <w:r>
        <w:rPr>
          <w:rFonts w:ascii="华文中宋" w:eastAsia="华文中宋" w:hAnsi="华文中宋"/>
          <w:sz w:val="24"/>
        </w:rPr>
        <w:t>详细里面便不会显示老的库房信息，只显示新录入的库房信息。</w:t>
      </w:r>
    </w:p>
    <w:p w:rsidR="006944FD" w:rsidRPr="0010710A" w:rsidRDefault="00875441" w:rsidP="006944FD">
      <w:pPr>
        <w:spacing w:line="276" w:lineRule="auto"/>
        <w:rPr>
          <w:rFonts w:ascii="华文中宋" w:eastAsia="华文中宋" w:hAnsi="华文中宋"/>
          <w:b/>
          <w:sz w:val="24"/>
        </w:rPr>
      </w:pPr>
      <w:r>
        <w:rPr>
          <w:rFonts w:ascii="华文中宋" w:eastAsia="华文中宋" w:hAnsi="华文中宋" w:hint="eastAsia"/>
          <w:b/>
          <w:sz w:val="24"/>
        </w:rPr>
        <w:t>（三</w:t>
      </w:r>
      <w:r>
        <w:rPr>
          <w:rFonts w:ascii="华文中宋" w:eastAsia="华文中宋" w:hAnsi="华文中宋"/>
          <w:b/>
          <w:sz w:val="24"/>
        </w:rPr>
        <w:t>）</w:t>
      </w:r>
      <w:r w:rsidR="006944FD" w:rsidRPr="0010710A">
        <w:rPr>
          <w:rFonts w:ascii="华文中宋" w:eastAsia="华文中宋" w:hAnsi="华文中宋" w:hint="eastAsia"/>
          <w:b/>
          <w:sz w:val="24"/>
        </w:rPr>
        <w:t>爆破作业合同备案</w:t>
      </w:r>
    </w:p>
    <w:p w:rsidR="006944FD" w:rsidRPr="00A64DF1" w:rsidRDefault="006944FD" w:rsidP="00025CDA">
      <w:pPr>
        <w:spacing w:line="276" w:lineRule="auto"/>
        <w:rPr>
          <w:rFonts w:ascii="华文中宋" w:eastAsia="华文中宋" w:hAnsi="华文中宋"/>
          <w:sz w:val="24"/>
        </w:rPr>
      </w:pPr>
      <w:r w:rsidRPr="00A64DF1">
        <w:rPr>
          <w:rFonts w:ascii="华文中宋" w:eastAsia="华文中宋" w:hAnsi="华文中宋" w:hint="eastAsia"/>
          <w:sz w:val="24"/>
        </w:rPr>
        <w:t>爆破作业合同备案增加库房</w:t>
      </w:r>
      <w:r w:rsidR="00D12EF9">
        <w:rPr>
          <w:rFonts w:ascii="华文中宋" w:eastAsia="华文中宋" w:hAnsi="华文中宋" w:hint="eastAsia"/>
          <w:sz w:val="24"/>
        </w:rPr>
        <w:t>添加</w:t>
      </w:r>
      <w:r w:rsidRPr="00A64DF1">
        <w:rPr>
          <w:rFonts w:ascii="华文中宋" w:eastAsia="华文中宋" w:hAnsi="华文中宋" w:hint="eastAsia"/>
          <w:sz w:val="24"/>
        </w:rPr>
        <w:t>功能，从申请单位申请使用通过的库房中选取。</w:t>
      </w:r>
    </w:p>
    <w:p w:rsidR="006944FD" w:rsidRDefault="00875441" w:rsidP="006944FD">
      <w:pPr>
        <w:spacing w:line="276" w:lineRule="auto"/>
        <w:rPr>
          <w:rFonts w:ascii="华文中宋" w:eastAsia="华文中宋" w:hAnsi="华文中宋"/>
          <w:b/>
          <w:sz w:val="24"/>
        </w:rPr>
      </w:pPr>
      <w:r>
        <w:rPr>
          <w:rFonts w:ascii="华文中宋" w:eastAsia="华文中宋" w:hAnsi="华文中宋" w:hint="eastAsia"/>
          <w:b/>
          <w:sz w:val="24"/>
        </w:rPr>
        <w:t>（四</w:t>
      </w:r>
      <w:r>
        <w:rPr>
          <w:rFonts w:ascii="华文中宋" w:eastAsia="华文中宋" w:hAnsi="华文中宋"/>
          <w:b/>
          <w:sz w:val="24"/>
        </w:rPr>
        <w:t>）</w:t>
      </w:r>
      <w:r w:rsidR="006944FD" w:rsidRPr="0010710A">
        <w:rPr>
          <w:rFonts w:ascii="华文中宋" w:eastAsia="华文中宋" w:hAnsi="华文中宋" w:hint="eastAsia"/>
          <w:b/>
          <w:sz w:val="24"/>
        </w:rPr>
        <w:t>爆破作业项目申请</w:t>
      </w:r>
    </w:p>
    <w:p w:rsidR="006944FD" w:rsidRPr="00A64DF1" w:rsidRDefault="006944FD" w:rsidP="006944FD">
      <w:pPr>
        <w:spacing w:line="276" w:lineRule="auto"/>
        <w:rPr>
          <w:rFonts w:ascii="华文中宋" w:eastAsia="华文中宋" w:hAnsi="华文中宋"/>
          <w:sz w:val="24"/>
        </w:rPr>
      </w:pPr>
      <w:r w:rsidRPr="0010710A">
        <w:rPr>
          <w:rFonts w:ascii="华文中宋" w:eastAsia="华文中宋" w:hAnsi="华文中宋" w:hint="eastAsia"/>
          <w:sz w:val="24"/>
        </w:rPr>
        <w:t>爆破作业项目申请中库房填写改为选择，选择</w:t>
      </w:r>
      <w:r w:rsidR="00472649">
        <w:rPr>
          <w:rFonts w:ascii="华文中宋" w:eastAsia="华文中宋" w:hAnsi="华文中宋" w:hint="eastAsia"/>
          <w:sz w:val="24"/>
        </w:rPr>
        <w:t>该</w:t>
      </w:r>
      <w:r w:rsidRPr="0010710A">
        <w:rPr>
          <w:rFonts w:ascii="华文中宋" w:eastAsia="华文中宋" w:hAnsi="华文中宋" w:hint="eastAsia"/>
          <w:sz w:val="24"/>
        </w:rPr>
        <w:t>项目对应合同中备案的库房。</w:t>
      </w:r>
    </w:p>
    <w:p w:rsidR="005F4901" w:rsidRDefault="00875441" w:rsidP="005F4901">
      <w:pPr>
        <w:spacing w:line="276" w:lineRule="auto"/>
        <w:rPr>
          <w:rFonts w:ascii="华文中宋" w:eastAsia="华文中宋" w:hAnsi="华文中宋"/>
          <w:b/>
          <w:sz w:val="24"/>
        </w:rPr>
      </w:pPr>
      <w:r>
        <w:rPr>
          <w:rFonts w:ascii="华文中宋" w:eastAsia="华文中宋" w:hAnsi="华文中宋" w:hint="eastAsia"/>
          <w:b/>
          <w:sz w:val="24"/>
        </w:rPr>
        <w:t>三、</w:t>
      </w:r>
      <w:r w:rsidR="005F4901" w:rsidRPr="0010710A">
        <w:rPr>
          <w:rFonts w:ascii="华文中宋" w:eastAsia="华文中宋" w:hAnsi="华文中宋" w:hint="eastAsia"/>
          <w:b/>
          <w:sz w:val="24"/>
        </w:rPr>
        <w:t>库房维护</w:t>
      </w:r>
      <w:bookmarkStart w:id="0" w:name="_GoBack"/>
      <w:bookmarkEnd w:id="0"/>
    </w:p>
    <w:p w:rsidR="00025CDA" w:rsidRPr="00025CDA" w:rsidRDefault="00025CDA" w:rsidP="00025CDA">
      <w:pPr>
        <w:spacing w:line="276" w:lineRule="auto"/>
        <w:rPr>
          <w:rFonts w:ascii="华文中宋" w:eastAsia="华文中宋" w:hAnsi="华文中宋"/>
          <w:b/>
          <w:sz w:val="24"/>
        </w:rPr>
      </w:pPr>
      <w:r>
        <w:rPr>
          <w:rFonts w:ascii="华文中宋" w:eastAsia="华文中宋" w:hAnsi="华文中宋" w:hint="eastAsia"/>
          <w:b/>
          <w:sz w:val="24"/>
        </w:rPr>
        <w:t>（一</w:t>
      </w:r>
      <w:r>
        <w:rPr>
          <w:rFonts w:ascii="华文中宋" w:eastAsia="华文中宋" w:hAnsi="华文中宋"/>
          <w:b/>
          <w:sz w:val="24"/>
        </w:rPr>
        <w:t>）</w:t>
      </w:r>
      <w:r w:rsidRPr="00025CDA">
        <w:rPr>
          <w:rFonts w:ascii="华文中宋" w:eastAsia="华文中宋" w:hAnsi="华文中宋" w:hint="eastAsia"/>
          <w:b/>
          <w:sz w:val="24"/>
        </w:rPr>
        <w:t>库房延期</w:t>
      </w:r>
    </w:p>
    <w:p w:rsidR="00025CDA" w:rsidRPr="00025CDA" w:rsidRDefault="00025CDA" w:rsidP="006944FD">
      <w:pPr>
        <w:spacing w:line="276" w:lineRule="auto"/>
        <w:rPr>
          <w:rFonts w:ascii="华文中宋" w:eastAsia="华文中宋" w:hAnsi="华文中宋"/>
          <w:sz w:val="24"/>
        </w:rPr>
      </w:pPr>
      <w:r>
        <w:rPr>
          <w:rFonts w:ascii="华文中宋" w:eastAsia="华文中宋" w:hAnsi="华文中宋" w:hint="eastAsia"/>
          <w:sz w:val="24"/>
        </w:rPr>
        <w:t>当库房</w:t>
      </w:r>
      <w:r>
        <w:rPr>
          <w:rFonts w:ascii="华文中宋" w:eastAsia="华文中宋" w:hAnsi="华文中宋"/>
          <w:sz w:val="24"/>
        </w:rPr>
        <w:t>安评过期</w:t>
      </w:r>
      <w:r>
        <w:rPr>
          <w:rFonts w:ascii="华文中宋" w:eastAsia="华文中宋" w:hAnsi="华文中宋" w:hint="eastAsia"/>
          <w:sz w:val="24"/>
        </w:rPr>
        <w:t>或租赁</w:t>
      </w:r>
      <w:r>
        <w:rPr>
          <w:rFonts w:ascii="华文中宋" w:eastAsia="华文中宋" w:hAnsi="华文中宋"/>
          <w:sz w:val="24"/>
        </w:rPr>
        <w:t>过期时，如要继续使用该库房，需携带该库房的</w:t>
      </w:r>
      <w:r>
        <w:rPr>
          <w:rFonts w:ascii="华文中宋" w:eastAsia="华文中宋" w:hAnsi="华文中宋" w:hint="eastAsia"/>
          <w:sz w:val="24"/>
        </w:rPr>
        <w:t>最新</w:t>
      </w:r>
      <w:r>
        <w:rPr>
          <w:rFonts w:ascii="华文中宋" w:eastAsia="华文中宋" w:hAnsi="华文中宋"/>
          <w:sz w:val="24"/>
        </w:rPr>
        <w:t>有效</w:t>
      </w:r>
      <w:r>
        <w:rPr>
          <w:rFonts w:ascii="华文中宋" w:eastAsia="华文中宋" w:hAnsi="华文中宋" w:hint="eastAsia"/>
          <w:sz w:val="24"/>
        </w:rPr>
        <w:t>资料</w:t>
      </w:r>
      <w:r>
        <w:rPr>
          <w:rFonts w:ascii="华文中宋" w:eastAsia="华文中宋" w:hAnsi="华文中宋"/>
          <w:sz w:val="24"/>
        </w:rPr>
        <w:t>，到库房所在地县级公安机关进行</w:t>
      </w:r>
      <w:r>
        <w:rPr>
          <w:rFonts w:ascii="华文中宋" w:eastAsia="华文中宋" w:hAnsi="华文中宋" w:hint="eastAsia"/>
          <w:sz w:val="24"/>
        </w:rPr>
        <w:t>备案修改，同时</w:t>
      </w:r>
      <w:r>
        <w:rPr>
          <w:rFonts w:ascii="华文中宋" w:eastAsia="华文中宋" w:hAnsi="华文中宋"/>
          <w:sz w:val="24"/>
        </w:rPr>
        <w:t>上传相关附件。</w:t>
      </w:r>
    </w:p>
    <w:p w:rsidR="006944FD" w:rsidRPr="00025CDA" w:rsidRDefault="00025CDA" w:rsidP="006944FD">
      <w:pPr>
        <w:spacing w:line="276" w:lineRule="auto"/>
        <w:rPr>
          <w:rFonts w:ascii="华文中宋" w:eastAsia="华文中宋" w:hAnsi="华文中宋"/>
          <w:b/>
          <w:sz w:val="24"/>
        </w:rPr>
      </w:pPr>
      <w:r>
        <w:rPr>
          <w:rFonts w:ascii="华文中宋" w:eastAsia="华文中宋" w:hAnsi="华文中宋" w:hint="eastAsia"/>
          <w:b/>
          <w:sz w:val="24"/>
        </w:rPr>
        <w:t>（二</w:t>
      </w:r>
      <w:r>
        <w:rPr>
          <w:rFonts w:ascii="华文中宋" w:eastAsia="华文中宋" w:hAnsi="华文中宋"/>
          <w:b/>
          <w:sz w:val="24"/>
        </w:rPr>
        <w:t>）</w:t>
      </w:r>
      <w:r w:rsidR="006944FD" w:rsidRPr="00025CDA">
        <w:rPr>
          <w:rFonts w:ascii="华文中宋" w:eastAsia="华文中宋" w:hAnsi="华文中宋" w:hint="eastAsia"/>
          <w:b/>
          <w:sz w:val="24"/>
        </w:rPr>
        <w:t>解绑库房</w:t>
      </w:r>
    </w:p>
    <w:p w:rsidR="006944FD" w:rsidRDefault="006944FD" w:rsidP="006944FD">
      <w:pPr>
        <w:spacing w:line="276" w:lineRule="auto"/>
        <w:rPr>
          <w:rFonts w:ascii="华文中宋" w:eastAsia="华文中宋" w:hAnsi="华文中宋"/>
          <w:sz w:val="24"/>
        </w:rPr>
      </w:pPr>
      <w:r>
        <w:rPr>
          <w:rFonts w:ascii="华文中宋" w:eastAsia="华文中宋" w:hAnsi="华文中宋" w:hint="eastAsia"/>
          <w:sz w:val="24"/>
        </w:rPr>
        <w:t>当</w:t>
      </w:r>
      <w:r>
        <w:rPr>
          <w:rFonts w:ascii="华文中宋" w:eastAsia="华文中宋" w:hAnsi="华文中宋"/>
          <w:sz w:val="24"/>
        </w:rPr>
        <w:t>库房</w:t>
      </w:r>
      <w:r>
        <w:rPr>
          <w:rFonts w:ascii="华文中宋" w:eastAsia="华文中宋" w:hAnsi="华文中宋" w:hint="eastAsia"/>
          <w:sz w:val="24"/>
        </w:rPr>
        <w:t>使用关系发生</w:t>
      </w:r>
      <w:r>
        <w:rPr>
          <w:rFonts w:ascii="华文中宋" w:eastAsia="华文中宋" w:hAnsi="华文中宋"/>
          <w:sz w:val="24"/>
        </w:rPr>
        <w:t>变化时，</w:t>
      </w:r>
      <w:r w:rsidR="003C124D">
        <w:rPr>
          <w:rFonts w:ascii="华文中宋" w:eastAsia="华文中宋" w:hAnsi="华文中宋" w:hint="eastAsia"/>
          <w:sz w:val="24"/>
        </w:rPr>
        <w:t>需由</w:t>
      </w:r>
      <w:r w:rsidR="003C124D" w:rsidRPr="00A64DF1">
        <w:rPr>
          <w:rFonts w:ascii="华文中宋" w:eastAsia="华文中宋" w:hAnsi="华文中宋" w:hint="eastAsia"/>
          <w:sz w:val="24"/>
        </w:rPr>
        <w:t>库房所在地县级公安机关解绑原单位的使用关系</w:t>
      </w:r>
      <w:r w:rsidR="00875441">
        <w:rPr>
          <w:rFonts w:ascii="华文中宋" w:eastAsia="华文中宋" w:hAnsi="华文中宋" w:hint="eastAsia"/>
          <w:sz w:val="24"/>
        </w:rPr>
        <w:t>，其他</w:t>
      </w:r>
      <w:r w:rsidR="00875441">
        <w:rPr>
          <w:rFonts w:ascii="华文中宋" w:eastAsia="华文中宋" w:hAnsi="华文中宋"/>
          <w:sz w:val="24"/>
        </w:rPr>
        <w:t>单位</w:t>
      </w:r>
      <w:r w:rsidR="00875441">
        <w:rPr>
          <w:rFonts w:ascii="华文中宋" w:eastAsia="华文中宋" w:hAnsi="华文中宋" w:hint="eastAsia"/>
          <w:sz w:val="24"/>
        </w:rPr>
        <w:t>方可</w:t>
      </w:r>
      <w:r w:rsidR="00CE2666">
        <w:rPr>
          <w:rFonts w:ascii="华文中宋" w:eastAsia="华文中宋" w:hAnsi="华文中宋" w:hint="eastAsia"/>
          <w:sz w:val="24"/>
        </w:rPr>
        <w:t>申请</w:t>
      </w:r>
      <w:r w:rsidR="00875441">
        <w:rPr>
          <w:rFonts w:ascii="华文中宋" w:eastAsia="华文中宋" w:hAnsi="华文中宋"/>
          <w:sz w:val="24"/>
        </w:rPr>
        <w:t>使用该</w:t>
      </w:r>
      <w:r w:rsidR="00025CDA">
        <w:rPr>
          <w:rFonts w:ascii="华文中宋" w:eastAsia="华文中宋" w:hAnsi="华文中宋" w:hint="eastAsia"/>
          <w:sz w:val="24"/>
        </w:rPr>
        <w:t>库房</w:t>
      </w:r>
      <w:r w:rsidR="003C124D" w:rsidRPr="00A64DF1">
        <w:rPr>
          <w:rFonts w:ascii="华文中宋" w:eastAsia="华文中宋" w:hAnsi="华文中宋" w:hint="eastAsia"/>
          <w:sz w:val="24"/>
        </w:rPr>
        <w:t>。</w:t>
      </w:r>
    </w:p>
    <w:p w:rsidR="005F4901" w:rsidRDefault="005F4901" w:rsidP="00A824EF"/>
    <w:p w:rsidR="000D3078" w:rsidRDefault="000D3078" w:rsidP="00A824EF"/>
    <w:sectPr w:rsidR="000D3078" w:rsidSect="00F5017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62A3" w:rsidRDefault="007E62A3" w:rsidP="00ED6271">
      <w:r>
        <w:separator/>
      </w:r>
    </w:p>
  </w:endnote>
  <w:endnote w:type="continuationSeparator" w:id="1">
    <w:p w:rsidR="007E62A3" w:rsidRDefault="007E62A3" w:rsidP="00ED62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62A3" w:rsidRDefault="007E62A3" w:rsidP="00ED6271">
      <w:r>
        <w:separator/>
      </w:r>
    </w:p>
  </w:footnote>
  <w:footnote w:type="continuationSeparator" w:id="1">
    <w:p w:rsidR="007E62A3" w:rsidRDefault="007E62A3" w:rsidP="00ED62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392D24"/>
    <w:multiLevelType w:val="hybridMultilevel"/>
    <w:tmpl w:val="12A495E6"/>
    <w:lvl w:ilvl="0" w:tplc="35B84C64">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
    <w:nsid w:val="758F3A51"/>
    <w:multiLevelType w:val="hybridMultilevel"/>
    <w:tmpl w:val="AA24C30E"/>
    <w:lvl w:ilvl="0" w:tplc="327642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D18A6"/>
    <w:rsid w:val="00025CDA"/>
    <w:rsid w:val="00096183"/>
    <w:rsid w:val="000D3078"/>
    <w:rsid w:val="00113C26"/>
    <w:rsid w:val="001B0768"/>
    <w:rsid w:val="0027022C"/>
    <w:rsid w:val="003C124D"/>
    <w:rsid w:val="00466857"/>
    <w:rsid w:val="00472649"/>
    <w:rsid w:val="0047294D"/>
    <w:rsid w:val="0049684D"/>
    <w:rsid w:val="004E16CE"/>
    <w:rsid w:val="0053475D"/>
    <w:rsid w:val="005C5213"/>
    <w:rsid w:val="005F4901"/>
    <w:rsid w:val="00672618"/>
    <w:rsid w:val="006944FD"/>
    <w:rsid w:val="007D18A6"/>
    <w:rsid w:val="007E62A3"/>
    <w:rsid w:val="00875441"/>
    <w:rsid w:val="008B1B5B"/>
    <w:rsid w:val="00A824EF"/>
    <w:rsid w:val="00B85DDE"/>
    <w:rsid w:val="00CE2666"/>
    <w:rsid w:val="00D12EF9"/>
    <w:rsid w:val="00D509D0"/>
    <w:rsid w:val="00DD228D"/>
    <w:rsid w:val="00E8168E"/>
    <w:rsid w:val="00ED6271"/>
    <w:rsid w:val="00F50173"/>
    <w:rsid w:val="00F74A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1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022C"/>
    <w:pPr>
      <w:ind w:firstLineChars="200" w:firstLine="420"/>
    </w:pPr>
  </w:style>
  <w:style w:type="paragraph" w:styleId="a4">
    <w:name w:val="header"/>
    <w:basedOn w:val="a"/>
    <w:link w:val="Char"/>
    <w:uiPriority w:val="99"/>
    <w:semiHidden/>
    <w:unhideWhenUsed/>
    <w:rsid w:val="00ED62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ED6271"/>
    <w:rPr>
      <w:sz w:val="18"/>
      <w:szCs w:val="18"/>
    </w:rPr>
  </w:style>
  <w:style w:type="paragraph" w:styleId="a5">
    <w:name w:val="footer"/>
    <w:basedOn w:val="a"/>
    <w:link w:val="Char0"/>
    <w:uiPriority w:val="99"/>
    <w:semiHidden/>
    <w:unhideWhenUsed/>
    <w:rsid w:val="00ED6271"/>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ED6271"/>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054DE-C508-4FCE-B6CB-215FA4C7D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4</Pages>
  <Words>242</Words>
  <Characters>1382</Characters>
  <Application>Microsoft Office Word</Application>
  <DocSecurity>0</DocSecurity>
  <Lines>11</Lines>
  <Paragraphs>3</Paragraphs>
  <ScaleCrop>false</ScaleCrop>
  <Company>china</Company>
  <LinksUpToDate>false</LinksUpToDate>
  <CharactersWithSpaces>1621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王强</dc:creator>
  <cp:keywords/>
  <dc:description/>
  <cp:lastModifiedBy>admin</cp:lastModifiedBy>
  <cp:revision>8</cp:revision>
  <dcterms:created xsi:type="dcterms:W3CDTF">2017-02-16T03:13:00Z</dcterms:created>
  <dcterms:modified xsi:type="dcterms:W3CDTF">2018-07-11T08:11:00Z</dcterms:modified>
</cp:coreProperties>
</file>