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44" w:rsidRPr="00053E26" w:rsidRDefault="002B0244" w:rsidP="00F251E1">
      <w:pPr>
        <w:spacing w:afterLines="50" w:after="156"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053E26">
        <w:rPr>
          <w:rFonts w:hint="eastAsia"/>
          <w:b/>
          <w:color w:val="000000" w:themeColor="text1"/>
          <w:sz w:val="32"/>
          <w:szCs w:val="32"/>
        </w:rPr>
        <w:t>附件</w:t>
      </w:r>
      <w:r w:rsidR="00DF4440" w:rsidRPr="00053E26">
        <w:rPr>
          <w:rFonts w:hint="eastAsia"/>
          <w:b/>
          <w:color w:val="000000" w:themeColor="text1"/>
          <w:sz w:val="32"/>
          <w:szCs w:val="32"/>
        </w:rPr>
        <w:t>1</w:t>
      </w:r>
    </w:p>
    <w:p w:rsidR="009F3AAE" w:rsidRPr="00053E26" w:rsidRDefault="00A1709C" w:rsidP="00F251E1">
      <w:pPr>
        <w:spacing w:afterLines="50" w:after="156"/>
        <w:jc w:val="center"/>
        <w:rPr>
          <w:b/>
          <w:color w:val="000000" w:themeColor="text1"/>
          <w:sz w:val="32"/>
          <w:szCs w:val="32"/>
        </w:rPr>
      </w:pPr>
      <w:r w:rsidRPr="00053E26">
        <w:rPr>
          <w:rFonts w:hint="eastAsia"/>
          <w:b/>
          <w:color w:val="000000" w:themeColor="text1"/>
          <w:sz w:val="32"/>
          <w:szCs w:val="32"/>
        </w:rPr>
        <w:t>爆破作业单位民</w:t>
      </w:r>
      <w:r w:rsidR="00EE1E2E" w:rsidRPr="00053E26">
        <w:rPr>
          <w:rFonts w:hint="eastAsia"/>
          <w:b/>
          <w:color w:val="000000" w:themeColor="text1"/>
          <w:sz w:val="32"/>
          <w:szCs w:val="32"/>
        </w:rPr>
        <w:t>爆库安全评价</w:t>
      </w:r>
      <w:r w:rsidR="009B30CE" w:rsidRPr="00053E26">
        <w:rPr>
          <w:rFonts w:hint="eastAsia"/>
          <w:b/>
          <w:color w:val="000000" w:themeColor="text1"/>
          <w:sz w:val="32"/>
          <w:szCs w:val="32"/>
        </w:rPr>
        <w:t>情况登记</w:t>
      </w:r>
      <w:r w:rsidR="00EE1E2E" w:rsidRPr="00053E26">
        <w:rPr>
          <w:rFonts w:hint="eastAsia"/>
          <w:b/>
          <w:color w:val="000000" w:themeColor="text1"/>
          <w:sz w:val="32"/>
          <w:szCs w:val="32"/>
        </w:rPr>
        <w:t>表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101"/>
        <w:gridCol w:w="569"/>
        <w:gridCol w:w="990"/>
        <w:gridCol w:w="136"/>
        <w:gridCol w:w="965"/>
        <w:gridCol w:w="600"/>
        <w:gridCol w:w="418"/>
        <w:gridCol w:w="284"/>
        <w:gridCol w:w="715"/>
        <w:gridCol w:w="61"/>
        <w:gridCol w:w="14"/>
        <w:gridCol w:w="634"/>
        <w:gridCol w:w="284"/>
        <w:gridCol w:w="75"/>
        <w:gridCol w:w="352"/>
        <w:gridCol w:w="281"/>
        <w:gridCol w:w="1701"/>
      </w:tblGrid>
      <w:tr w:rsidR="00053E26" w:rsidRPr="00053E26" w:rsidTr="005E3637">
        <w:tc>
          <w:tcPr>
            <w:tcW w:w="9180" w:type="dxa"/>
            <w:gridSpan w:val="17"/>
          </w:tcPr>
          <w:p w:rsidR="00B64B18" w:rsidRPr="00053E26" w:rsidRDefault="00B64B18" w:rsidP="00120489">
            <w:pPr>
              <w:jc w:val="center"/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053E26">
              <w:rPr>
                <w:rFonts w:ascii="楷体" w:eastAsia="楷体" w:hAnsi="楷体" w:cs="Times New Roman" w:hint="eastAsia"/>
                <w:b/>
                <w:color w:val="000000" w:themeColor="text1"/>
                <w:szCs w:val="21"/>
              </w:rPr>
              <w:t>库房基本信息</w:t>
            </w:r>
          </w:p>
        </w:tc>
      </w:tr>
      <w:tr w:rsidR="00053E26" w:rsidRPr="00053E26" w:rsidTr="00AD349D">
        <w:tc>
          <w:tcPr>
            <w:tcW w:w="1101" w:type="dxa"/>
          </w:tcPr>
          <w:p w:rsidR="0058120D" w:rsidRPr="00053E26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所属单位</w:t>
            </w:r>
          </w:p>
        </w:tc>
        <w:tc>
          <w:tcPr>
            <w:tcW w:w="3962" w:type="dxa"/>
            <w:gridSpan w:val="7"/>
          </w:tcPr>
          <w:p w:rsidR="0058120D" w:rsidRPr="00053E26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 w:val="restart"/>
          </w:tcPr>
          <w:p w:rsidR="0058120D" w:rsidRPr="00053E26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单位性质</w:t>
            </w:r>
          </w:p>
        </w:tc>
        <w:tc>
          <w:tcPr>
            <w:tcW w:w="3402" w:type="dxa"/>
            <w:gridSpan w:val="8"/>
            <w:vMerge w:val="restart"/>
          </w:tcPr>
          <w:p w:rsidR="0058120D" w:rsidRPr="00053E26" w:rsidRDefault="003F409D" w:rsidP="003F409D">
            <w:pPr>
              <w:ind w:leftChars="-50" w:left="-105"/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58120D" w:rsidRPr="00053E26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非营业性爆破单位</w:t>
            </w:r>
            <w:r w:rsidR="00F63889" w:rsidRPr="00053E26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F63889" w:rsidRPr="00053E26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营业性爆破单位</w:t>
            </w:r>
            <w:r w:rsidR="0058120D" w:rsidRPr="00053E26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生产单位</w:t>
            </w:r>
            <w:r w:rsidRPr="00053E26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销售单位</w:t>
            </w:r>
            <w:r w:rsidRPr="00053E26">
              <w:rPr>
                <w:rFonts w:ascii="仿宋" w:eastAsia="仿宋" w:hAnsi="仿宋" w:cs="Times New Roman"/>
                <w:color w:val="000000" w:themeColor="text1"/>
                <w:spacing w:val="-12"/>
                <w:szCs w:val="21"/>
              </w:rPr>
              <w:t>□</w:t>
            </w:r>
            <w:r w:rsidR="005E3637" w:rsidRPr="00053E26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其它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pacing w:val="-12"/>
                <w:szCs w:val="21"/>
              </w:rPr>
              <w:t>：</w:t>
            </w:r>
          </w:p>
        </w:tc>
      </w:tr>
      <w:tr w:rsidR="00053E26" w:rsidRPr="00053E26" w:rsidTr="00AD349D">
        <w:tc>
          <w:tcPr>
            <w:tcW w:w="1101" w:type="dxa"/>
          </w:tcPr>
          <w:p w:rsidR="0058120D" w:rsidRPr="00053E26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库房地址</w:t>
            </w:r>
          </w:p>
        </w:tc>
        <w:tc>
          <w:tcPr>
            <w:tcW w:w="3962" w:type="dxa"/>
            <w:gridSpan w:val="7"/>
          </w:tcPr>
          <w:p w:rsidR="0058120D" w:rsidRPr="00053E26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715" w:type="dxa"/>
            <w:vMerge/>
          </w:tcPr>
          <w:p w:rsidR="0058120D" w:rsidRPr="00053E26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8"/>
            <w:vMerge/>
          </w:tcPr>
          <w:p w:rsidR="0058120D" w:rsidRPr="00053E26" w:rsidRDefault="0058120D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8627C">
        <w:tc>
          <w:tcPr>
            <w:tcW w:w="1101" w:type="dxa"/>
          </w:tcPr>
          <w:p w:rsidR="00D4421C" w:rsidRPr="00053E26" w:rsidRDefault="00D4421C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库房类型</w:t>
            </w:r>
          </w:p>
        </w:tc>
        <w:tc>
          <w:tcPr>
            <w:tcW w:w="3260" w:type="dxa"/>
            <w:gridSpan w:val="5"/>
          </w:tcPr>
          <w:p w:rsidR="00D4421C" w:rsidRPr="00053E26" w:rsidRDefault="003F409D" w:rsidP="003F409D">
            <w:pPr>
              <w:ind w:leftChars="-50" w:left="-105" w:rightChars="-50" w:right="-10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D4421C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地面库</w:t>
            </w:r>
            <w:r w:rsidR="00D4421C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D4421C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覆土库</w:t>
            </w:r>
            <w:r w:rsidR="00D4421C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D4421C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洞库</w:t>
            </w:r>
            <w:r w:rsidR="00D4421C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D4421C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井下库</w:t>
            </w:r>
          </w:p>
        </w:tc>
        <w:tc>
          <w:tcPr>
            <w:tcW w:w="702" w:type="dxa"/>
            <w:gridSpan w:val="2"/>
          </w:tcPr>
          <w:p w:rsidR="00D4421C" w:rsidRPr="00053E26" w:rsidRDefault="00D4421C" w:rsidP="00D4421C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经度</w:t>
            </w:r>
          </w:p>
        </w:tc>
        <w:tc>
          <w:tcPr>
            <w:tcW w:w="1708" w:type="dxa"/>
            <w:gridSpan w:val="5"/>
          </w:tcPr>
          <w:p w:rsidR="00D4421C" w:rsidRPr="00053E26" w:rsidRDefault="00D4421C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3"/>
          </w:tcPr>
          <w:p w:rsidR="00D4421C" w:rsidRPr="00053E26" w:rsidRDefault="00D4421C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纬度</w:t>
            </w:r>
          </w:p>
        </w:tc>
        <w:tc>
          <w:tcPr>
            <w:tcW w:w="1701" w:type="dxa"/>
          </w:tcPr>
          <w:p w:rsidR="00D4421C" w:rsidRPr="00053E26" w:rsidRDefault="00D4421C" w:rsidP="00D4421C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E3637">
        <w:tc>
          <w:tcPr>
            <w:tcW w:w="9180" w:type="dxa"/>
            <w:gridSpan w:val="17"/>
          </w:tcPr>
          <w:p w:rsidR="00B64B18" w:rsidRPr="00053E26" w:rsidRDefault="00B64B18" w:rsidP="00E12265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库房列表</w:t>
            </w:r>
          </w:p>
        </w:tc>
      </w:tr>
      <w:tr w:rsidR="00053E26" w:rsidRPr="00053E26" w:rsidTr="0058627C">
        <w:tc>
          <w:tcPr>
            <w:tcW w:w="11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库房编号</w:t>
            </w:r>
          </w:p>
        </w:tc>
        <w:tc>
          <w:tcPr>
            <w:tcW w:w="1695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存储品种</w:t>
            </w:r>
          </w:p>
        </w:tc>
        <w:tc>
          <w:tcPr>
            <w:tcW w:w="1565" w:type="dxa"/>
            <w:gridSpan w:val="2"/>
          </w:tcPr>
          <w:p w:rsidR="00C201C8" w:rsidRPr="00053E26" w:rsidRDefault="00C201C8" w:rsidP="009B0459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设计容量</w:t>
            </w:r>
          </w:p>
        </w:tc>
        <w:tc>
          <w:tcPr>
            <w:tcW w:w="1417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核定容量</w:t>
            </w:r>
          </w:p>
        </w:tc>
        <w:tc>
          <w:tcPr>
            <w:tcW w:w="1701" w:type="dxa"/>
            <w:gridSpan w:val="7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度量单位</w:t>
            </w:r>
          </w:p>
        </w:tc>
        <w:tc>
          <w:tcPr>
            <w:tcW w:w="1701" w:type="dxa"/>
          </w:tcPr>
          <w:p w:rsidR="00C201C8" w:rsidRPr="00053E26" w:rsidRDefault="00C201C8" w:rsidP="00C201C8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备注</w:t>
            </w:r>
          </w:p>
        </w:tc>
      </w:tr>
      <w:tr w:rsidR="00053E26" w:rsidRPr="00053E26" w:rsidTr="0058627C">
        <w:tc>
          <w:tcPr>
            <w:tcW w:w="11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8627C">
        <w:tc>
          <w:tcPr>
            <w:tcW w:w="11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8627C">
        <w:tc>
          <w:tcPr>
            <w:tcW w:w="11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8627C">
        <w:tc>
          <w:tcPr>
            <w:tcW w:w="11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8627C">
        <w:tc>
          <w:tcPr>
            <w:tcW w:w="11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695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565" w:type="dxa"/>
            <w:gridSpan w:val="2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7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C201C8" w:rsidRPr="00053E26" w:rsidRDefault="00C201C8" w:rsidP="00E12265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E3637">
        <w:tc>
          <w:tcPr>
            <w:tcW w:w="9180" w:type="dxa"/>
            <w:gridSpan w:val="17"/>
          </w:tcPr>
          <w:p w:rsidR="00A66CD4" w:rsidRPr="00053E26" w:rsidRDefault="00A66CD4" w:rsidP="00E12265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053E26">
              <w:rPr>
                <w:rFonts w:ascii="楷体" w:eastAsia="楷体" w:hAnsi="楷体" w:cs="Times New Roman"/>
                <w:b/>
                <w:color w:val="000000" w:themeColor="text1"/>
                <w:szCs w:val="21"/>
              </w:rPr>
              <w:t>四邻安全距离</w:t>
            </w:r>
          </w:p>
        </w:tc>
      </w:tr>
      <w:tr w:rsidR="00053E26" w:rsidRPr="00053E26" w:rsidTr="005E3637">
        <w:tc>
          <w:tcPr>
            <w:tcW w:w="1670" w:type="dxa"/>
            <w:gridSpan w:val="2"/>
          </w:tcPr>
          <w:p w:rsidR="00D10D62" w:rsidRPr="00053E26" w:rsidRDefault="00C333BB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重要设施</w:t>
            </w:r>
            <w:r w:rsidR="00D10D62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方位</w:t>
            </w:r>
          </w:p>
        </w:tc>
        <w:tc>
          <w:tcPr>
            <w:tcW w:w="5176" w:type="dxa"/>
            <w:gridSpan w:val="1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重要设施名称</w:t>
            </w:r>
          </w:p>
        </w:tc>
        <w:tc>
          <w:tcPr>
            <w:tcW w:w="2334" w:type="dxa"/>
            <w:gridSpan w:val="3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距离</w:t>
            </w:r>
          </w:p>
        </w:tc>
      </w:tr>
      <w:tr w:rsidR="00053E26" w:rsidRPr="00053E26" w:rsidTr="005E3637">
        <w:tc>
          <w:tcPr>
            <w:tcW w:w="1670" w:type="dxa"/>
            <w:gridSpan w:val="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E3637">
        <w:tc>
          <w:tcPr>
            <w:tcW w:w="1670" w:type="dxa"/>
            <w:gridSpan w:val="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E3637">
        <w:tc>
          <w:tcPr>
            <w:tcW w:w="1670" w:type="dxa"/>
            <w:gridSpan w:val="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E3637">
        <w:tc>
          <w:tcPr>
            <w:tcW w:w="1670" w:type="dxa"/>
            <w:gridSpan w:val="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5176" w:type="dxa"/>
            <w:gridSpan w:val="12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053E26" w:rsidRDefault="00D10D62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5E3637">
        <w:tc>
          <w:tcPr>
            <w:tcW w:w="9180" w:type="dxa"/>
            <w:gridSpan w:val="17"/>
          </w:tcPr>
          <w:p w:rsidR="00975EFF" w:rsidRPr="00053E26" w:rsidRDefault="00975EFF" w:rsidP="003F409D">
            <w:pPr>
              <w:jc w:val="center"/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</w:pPr>
            <w:r w:rsidRPr="00053E26">
              <w:rPr>
                <w:rFonts w:ascii="楷体" w:eastAsia="楷体" w:hAnsi="楷体" w:cs="Times New Roman" w:hint="eastAsia"/>
                <w:b/>
                <w:color w:val="000000" w:themeColor="text1"/>
                <w:szCs w:val="21"/>
              </w:rPr>
              <w:t>安全评价信息</w:t>
            </w:r>
          </w:p>
        </w:tc>
      </w:tr>
      <w:tr w:rsidR="00053E26" w:rsidRPr="00053E26" w:rsidTr="0026516A">
        <w:tc>
          <w:tcPr>
            <w:tcW w:w="1670" w:type="dxa"/>
            <w:gridSpan w:val="2"/>
          </w:tcPr>
          <w:p w:rsidR="006A41AF" w:rsidRPr="00053E26" w:rsidRDefault="006A41A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安评类别</w:t>
            </w:r>
          </w:p>
        </w:tc>
        <w:tc>
          <w:tcPr>
            <w:tcW w:w="3109" w:type="dxa"/>
            <w:gridSpan w:val="5"/>
          </w:tcPr>
          <w:p w:rsidR="006A41AF" w:rsidRPr="00053E26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6A41AF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预评价</w:t>
            </w:r>
            <w:r w:rsidR="006A41AF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6A41AF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验收评价</w:t>
            </w:r>
            <w:r w:rsidR="006A41AF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6A41AF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现状评价</w:t>
            </w:r>
          </w:p>
        </w:tc>
        <w:tc>
          <w:tcPr>
            <w:tcW w:w="1060" w:type="dxa"/>
            <w:gridSpan w:val="3"/>
          </w:tcPr>
          <w:p w:rsidR="006A41AF" w:rsidRPr="00053E26" w:rsidRDefault="006A41A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安</w:t>
            </w:r>
            <w:r w:rsidR="00122739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评事由</w:t>
            </w:r>
          </w:p>
        </w:tc>
        <w:tc>
          <w:tcPr>
            <w:tcW w:w="3341" w:type="dxa"/>
            <w:gridSpan w:val="7"/>
          </w:tcPr>
          <w:p w:rsidR="006A41AF" w:rsidRPr="00053E26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122739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新建</w:t>
            </w:r>
            <w:r w:rsidR="00122739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122739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改建</w:t>
            </w:r>
            <w:r w:rsidR="00122739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122739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扩建</w:t>
            </w:r>
            <w:r w:rsidR="00122739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9E4F4A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自用</w:t>
            </w:r>
            <w:r w:rsidR="009E4F4A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="009E4F4A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出租</w:t>
            </w:r>
          </w:p>
        </w:tc>
      </w:tr>
      <w:tr w:rsidR="00053E26" w:rsidRPr="00053E26" w:rsidTr="00982C92">
        <w:tc>
          <w:tcPr>
            <w:tcW w:w="1670" w:type="dxa"/>
            <w:gridSpan w:val="2"/>
          </w:tcPr>
          <w:p w:rsidR="00F70E9F" w:rsidRPr="00053E26" w:rsidRDefault="00474DD1" w:rsidP="00474DD1">
            <w:pPr>
              <w:ind w:leftChars="-50" w:left="-105" w:rightChars="-150" w:right="-315" w:firstLineChars="50" w:firstLine="81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>初始批准</w:t>
            </w:r>
            <w:r w:rsidR="005E3637" w:rsidRPr="00053E26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>使用单位</w:t>
            </w:r>
          </w:p>
        </w:tc>
        <w:tc>
          <w:tcPr>
            <w:tcW w:w="3393" w:type="dxa"/>
            <w:gridSpan w:val="6"/>
          </w:tcPr>
          <w:p w:rsidR="00F70E9F" w:rsidRPr="00053E26" w:rsidRDefault="00F70E9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424" w:type="dxa"/>
            <w:gridSpan w:val="4"/>
          </w:tcPr>
          <w:p w:rsidR="00F70E9F" w:rsidRPr="00053E26" w:rsidRDefault="005E3637" w:rsidP="003F409D">
            <w:pPr>
              <w:ind w:leftChars="-50" w:left="-105" w:rightChars="-150" w:right="-315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>初始批准使用时间</w:t>
            </w:r>
          </w:p>
        </w:tc>
        <w:tc>
          <w:tcPr>
            <w:tcW w:w="2693" w:type="dxa"/>
            <w:gridSpan w:val="5"/>
          </w:tcPr>
          <w:p w:rsidR="00F70E9F" w:rsidRPr="00053E26" w:rsidRDefault="00F70E9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982C92">
        <w:tc>
          <w:tcPr>
            <w:tcW w:w="1670" w:type="dxa"/>
            <w:gridSpan w:val="2"/>
          </w:tcPr>
          <w:p w:rsidR="00975EFF" w:rsidRPr="00053E26" w:rsidRDefault="006A41A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安评</w:t>
            </w:r>
            <w:r w:rsidR="00497AF0"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机构</w:t>
            </w:r>
          </w:p>
        </w:tc>
        <w:tc>
          <w:tcPr>
            <w:tcW w:w="3393" w:type="dxa"/>
            <w:gridSpan w:val="6"/>
          </w:tcPr>
          <w:p w:rsidR="00975EFF" w:rsidRPr="00053E26" w:rsidRDefault="00975EF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424" w:type="dxa"/>
            <w:gridSpan w:val="4"/>
          </w:tcPr>
          <w:p w:rsidR="00975EFF" w:rsidRPr="00053E26" w:rsidRDefault="00B06AB0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资质等级</w:t>
            </w:r>
          </w:p>
        </w:tc>
        <w:tc>
          <w:tcPr>
            <w:tcW w:w="2693" w:type="dxa"/>
            <w:gridSpan w:val="5"/>
          </w:tcPr>
          <w:p w:rsidR="00975EFF" w:rsidRPr="00053E26" w:rsidRDefault="00975EFF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26516A">
        <w:tc>
          <w:tcPr>
            <w:tcW w:w="1670" w:type="dxa"/>
            <w:gridSpan w:val="2"/>
          </w:tcPr>
          <w:p w:rsidR="00120489" w:rsidRPr="00053E26" w:rsidRDefault="006D5225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报告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书自</w:t>
            </w:r>
            <w:r w:rsidR="00120489"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2091" w:type="dxa"/>
            <w:gridSpan w:val="3"/>
          </w:tcPr>
          <w:p w:rsidR="00120489" w:rsidRPr="00053E26" w:rsidRDefault="00120489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02" w:type="dxa"/>
            <w:gridSpan w:val="3"/>
          </w:tcPr>
          <w:p w:rsidR="00120489" w:rsidRPr="00053E26" w:rsidRDefault="00120489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安评有效期</w:t>
            </w:r>
          </w:p>
        </w:tc>
        <w:tc>
          <w:tcPr>
            <w:tcW w:w="4117" w:type="dxa"/>
            <w:gridSpan w:val="9"/>
          </w:tcPr>
          <w:p w:rsidR="00120489" w:rsidRPr="00053E26" w:rsidRDefault="00120489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年月日-年月日</w:t>
            </w:r>
          </w:p>
        </w:tc>
      </w:tr>
      <w:tr w:rsidR="00053E26" w:rsidRPr="00053E26" w:rsidTr="003F409D">
        <w:tc>
          <w:tcPr>
            <w:tcW w:w="1670" w:type="dxa"/>
            <w:gridSpan w:val="2"/>
          </w:tcPr>
          <w:p w:rsidR="003F409D" w:rsidRPr="00053E26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安评项目负责人</w:t>
            </w:r>
          </w:p>
        </w:tc>
        <w:tc>
          <w:tcPr>
            <w:tcW w:w="990" w:type="dxa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证书编号</w:t>
            </w:r>
          </w:p>
        </w:tc>
        <w:tc>
          <w:tcPr>
            <w:tcW w:w="2092" w:type="dxa"/>
            <w:gridSpan w:val="6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3F409D">
        <w:tc>
          <w:tcPr>
            <w:tcW w:w="1670" w:type="dxa"/>
            <w:gridSpan w:val="2"/>
          </w:tcPr>
          <w:p w:rsidR="003F409D" w:rsidRPr="00053E26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现场踏勘负责人</w:t>
            </w:r>
          </w:p>
        </w:tc>
        <w:tc>
          <w:tcPr>
            <w:tcW w:w="990" w:type="dxa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证书编号</w:t>
            </w:r>
          </w:p>
        </w:tc>
        <w:tc>
          <w:tcPr>
            <w:tcW w:w="2092" w:type="dxa"/>
            <w:gridSpan w:val="6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3F409D">
        <w:tc>
          <w:tcPr>
            <w:tcW w:w="1670" w:type="dxa"/>
            <w:gridSpan w:val="2"/>
          </w:tcPr>
          <w:p w:rsidR="003F409D" w:rsidRPr="00053E26" w:rsidRDefault="003F409D" w:rsidP="003F409D">
            <w:pPr>
              <w:ind w:leftChars="-50" w:left="-105" w:rightChars="-150" w:right="-315"/>
              <w:rPr>
                <w:rFonts w:ascii="仿宋" w:eastAsia="仿宋" w:hAnsi="仿宋" w:cs="Times New Roman"/>
                <w:color w:val="000000" w:themeColor="text1"/>
                <w:spacing w:val="-24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pacing w:val="-24"/>
                <w:szCs w:val="21"/>
              </w:rPr>
              <w:t>库房所属单位参与人员</w:t>
            </w:r>
          </w:p>
        </w:tc>
        <w:tc>
          <w:tcPr>
            <w:tcW w:w="990" w:type="dxa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092" w:type="dxa"/>
            <w:gridSpan w:val="6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053E26" w:rsidRPr="00053E26" w:rsidTr="003F409D">
        <w:trPr>
          <w:trHeight w:val="217"/>
        </w:trPr>
        <w:tc>
          <w:tcPr>
            <w:tcW w:w="2660" w:type="dxa"/>
            <w:gridSpan w:val="3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是否重大危险源</w:t>
            </w:r>
          </w:p>
        </w:tc>
        <w:tc>
          <w:tcPr>
            <w:tcW w:w="1101" w:type="dxa"/>
            <w:gridSpan w:val="2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是</w:t>
            </w: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2092" w:type="dxa"/>
            <w:gridSpan w:val="6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重大危险备案</w:t>
            </w:r>
          </w:p>
        </w:tc>
        <w:tc>
          <w:tcPr>
            <w:tcW w:w="3327" w:type="dxa"/>
            <w:gridSpan w:val="6"/>
          </w:tcPr>
          <w:p w:rsidR="003F409D" w:rsidRPr="00053E26" w:rsidRDefault="003F409D" w:rsidP="003F409D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已备案</w:t>
            </w: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未备案</w:t>
            </w:r>
            <w:r w:rsidRPr="00053E26">
              <w:rPr>
                <w:rFonts w:ascii="仿宋" w:eastAsia="仿宋" w:hAnsi="仿宋" w:cs="Times New Roman"/>
                <w:color w:val="000000" w:themeColor="text1"/>
                <w:szCs w:val="21"/>
              </w:rPr>
              <w:t>□</w:t>
            </w:r>
            <w:r w:rsidRPr="00053E26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无需备案</w:t>
            </w:r>
          </w:p>
        </w:tc>
      </w:tr>
      <w:tr w:rsidR="00053E26" w:rsidRPr="00053E26" w:rsidTr="005E3637">
        <w:tc>
          <w:tcPr>
            <w:tcW w:w="9180" w:type="dxa"/>
            <w:gridSpan w:val="17"/>
          </w:tcPr>
          <w:p w:rsidR="005E3637" w:rsidRPr="00053E26" w:rsidRDefault="005E3637" w:rsidP="00120489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053E26">
              <w:rPr>
                <w:rFonts w:ascii="楷体" w:eastAsia="楷体" w:hAnsi="楷体" w:cs="Times New Roman" w:hint="eastAsia"/>
                <w:b/>
                <w:color w:val="000000" w:themeColor="text1"/>
                <w:szCs w:val="21"/>
              </w:rPr>
              <w:t>综合评价结论</w:t>
            </w:r>
          </w:p>
        </w:tc>
      </w:tr>
      <w:tr w:rsidR="005E3637" w:rsidRPr="00053E26" w:rsidTr="005E3637">
        <w:trPr>
          <w:trHeight w:val="2419"/>
        </w:trPr>
        <w:tc>
          <w:tcPr>
            <w:tcW w:w="9180" w:type="dxa"/>
            <w:gridSpan w:val="17"/>
          </w:tcPr>
          <w:p w:rsidR="005E3637" w:rsidRPr="00053E26" w:rsidRDefault="005E3637" w:rsidP="00F251E1">
            <w:pPr>
              <w:spacing w:beforeLines="10" w:before="31" w:afterLines="10" w:after="31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5E3637" w:rsidRPr="00053E26" w:rsidRDefault="005E3637" w:rsidP="00F251E1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5E3637" w:rsidRPr="00053E26" w:rsidRDefault="005E3637" w:rsidP="00F251E1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5E3637" w:rsidRPr="00053E26" w:rsidRDefault="005E3637" w:rsidP="00F251E1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3F409D" w:rsidRPr="00053E26" w:rsidRDefault="00B85C04" w:rsidP="00B85C04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 </w:t>
            </w:r>
          </w:p>
          <w:p w:rsidR="00B85C04" w:rsidRPr="00053E26" w:rsidRDefault="00B85C04" w:rsidP="00B85C04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hint="eastAsia"/>
                <w:color w:val="000000" w:themeColor="text1"/>
                <w:szCs w:val="21"/>
              </w:rPr>
              <w:t>项目</w:t>
            </w:r>
            <w:r w:rsidRPr="00053E26">
              <w:rPr>
                <w:rFonts w:ascii="仿宋" w:eastAsia="仿宋" w:hAnsi="仿宋"/>
                <w:color w:val="000000" w:themeColor="text1"/>
                <w:szCs w:val="21"/>
              </w:rPr>
              <w:t>负责人</w:t>
            </w:r>
            <w:r w:rsidRPr="00053E26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签字：                                </w:t>
            </w:r>
            <w:r w:rsidRPr="00053E26">
              <w:rPr>
                <w:rFonts w:ascii="仿宋" w:eastAsia="仿宋" w:hAnsi="仿宋"/>
                <w:color w:val="000000" w:themeColor="text1"/>
                <w:szCs w:val="21"/>
              </w:rPr>
              <w:t>（</w:t>
            </w:r>
            <w:r w:rsidRPr="00053E26">
              <w:rPr>
                <w:rFonts w:ascii="仿宋" w:eastAsia="仿宋" w:hAnsi="仿宋" w:hint="eastAsia"/>
                <w:color w:val="000000" w:themeColor="text1"/>
                <w:szCs w:val="21"/>
              </w:rPr>
              <w:t>安全评价单位</w:t>
            </w:r>
            <w:r w:rsidRPr="00053E26">
              <w:rPr>
                <w:rFonts w:ascii="仿宋" w:eastAsia="仿宋" w:hAnsi="仿宋"/>
                <w:color w:val="000000" w:themeColor="text1"/>
                <w:szCs w:val="21"/>
              </w:rPr>
              <w:t>印章）</w:t>
            </w:r>
          </w:p>
          <w:p w:rsidR="00B85C04" w:rsidRPr="00053E26" w:rsidRDefault="00B85C04" w:rsidP="00B85C04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                  </w:t>
            </w:r>
            <w:r w:rsidRPr="00053E26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            </w:t>
            </w:r>
            <w:r w:rsidRPr="00053E26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     月          日 </w:t>
            </w:r>
          </w:p>
          <w:p w:rsidR="00B85C04" w:rsidRPr="00053E26" w:rsidRDefault="00B85C04" w:rsidP="00B85C04">
            <w:pPr>
              <w:spacing w:beforeLines="10" w:before="31" w:afterLines="10" w:after="31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B85C04" w:rsidRPr="00053E26" w:rsidRDefault="00B85C04" w:rsidP="00B85C04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53E26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                               </w:t>
            </w:r>
          </w:p>
          <w:p w:rsidR="005E3637" w:rsidRPr="00053E26" w:rsidRDefault="005E3637" w:rsidP="00B85C04">
            <w:pPr>
              <w:spacing w:beforeLines="10" w:before="31" w:afterLines="10" w:after="31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120489" w:rsidRPr="00053E26" w:rsidRDefault="00120489" w:rsidP="00F251E1">
      <w:pPr>
        <w:spacing w:beforeLines="20" w:before="62" w:afterLines="20" w:after="62"/>
        <w:rPr>
          <w:color w:val="000000" w:themeColor="text1"/>
        </w:rPr>
      </w:pPr>
    </w:p>
    <w:p w:rsidR="00E0435B" w:rsidRPr="00053E26" w:rsidRDefault="00120489" w:rsidP="00F251E1">
      <w:pPr>
        <w:spacing w:beforeLines="20" w:before="62" w:afterLines="20" w:after="62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填表说明：</w:t>
      </w:r>
    </w:p>
    <w:p w:rsidR="00120489" w:rsidRPr="00053E26" w:rsidRDefault="00E0435B" w:rsidP="00F251E1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库房</w:t>
      </w:r>
      <w:r w:rsidR="00120489" w:rsidRPr="00053E26">
        <w:rPr>
          <w:rFonts w:ascii="仿宋" w:eastAsia="仿宋" w:hAnsi="仿宋" w:hint="eastAsia"/>
          <w:color w:val="000000" w:themeColor="text1"/>
        </w:rPr>
        <w:t>所属单位为库房</w:t>
      </w:r>
      <w:r w:rsidRPr="00053E26">
        <w:rPr>
          <w:rFonts w:ascii="仿宋" w:eastAsia="仿宋" w:hAnsi="仿宋" w:hint="eastAsia"/>
          <w:color w:val="000000" w:themeColor="text1"/>
        </w:rPr>
        <w:t>建设单位，而不是无独立</w:t>
      </w:r>
      <w:r w:rsidR="009275F4" w:rsidRPr="00053E26">
        <w:rPr>
          <w:rFonts w:ascii="仿宋" w:eastAsia="仿宋" w:hAnsi="仿宋" w:hint="eastAsia"/>
          <w:color w:val="000000" w:themeColor="text1"/>
        </w:rPr>
        <w:t>爆破作业</w:t>
      </w:r>
      <w:r w:rsidRPr="00053E26">
        <w:rPr>
          <w:rFonts w:ascii="仿宋" w:eastAsia="仿宋" w:hAnsi="仿宋" w:hint="eastAsia"/>
          <w:color w:val="000000" w:themeColor="text1"/>
        </w:rPr>
        <w:t>资质的分公司或项目部，更不能填写库房租用方（库房所属单位名称与民爆系统</w:t>
      </w:r>
      <w:r w:rsidR="009275F4" w:rsidRPr="00053E26">
        <w:rPr>
          <w:rFonts w:ascii="仿宋" w:eastAsia="仿宋" w:hAnsi="仿宋" w:hint="eastAsia"/>
          <w:color w:val="000000" w:themeColor="text1"/>
        </w:rPr>
        <w:t>中的单位名称不一致时，无法将该库房选为自有库房，只能选择租用，</w:t>
      </w:r>
      <w:r w:rsidRPr="00053E26">
        <w:rPr>
          <w:rFonts w:ascii="仿宋" w:eastAsia="仿宋" w:hAnsi="仿宋" w:hint="eastAsia"/>
          <w:color w:val="000000" w:themeColor="text1"/>
        </w:rPr>
        <w:t>租用库房须提供库房租赁协议）；</w:t>
      </w:r>
    </w:p>
    <w:p w:rsidR="00E0435B" w:rsidRPr="00053E26" w:rsidRDefault="00E0435B" w:rsidP="00F251E1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库房地址须具体到**省**市**县**镇（乡）**村**组（社）</w:t>
      </w:r>
      <w:r w:rsidR="007D52CC" w:rsidRPr="00053E26">
        <w:rPr>
          <w:rFonts w:ascii="仿宋" w:eastAsia="仿宋" w:hAnsi="仿宋" w:hint="eastAsia"/>
          <w:color w:val="000000" w:themeColor="text1"/>
        </w:rPr>
        <w:t>，采用</w:t>
      </w:r>
      <w:r w:rsidR="00DF4440" w:rsidRPr="00053E26">
        <w:rPr>
          <w:rFonts w:ascii="仿宋" w:eastAsia="仿宋" w:hAnsi="仿宋" w:hint="eastAsia"/>
          <w:color w:val="000000" w:themeColor="text1"/>
        </w:rPr>
        <w:t>“</w:t>
      </w:r>
      <w:r w:rsidR="007D52CC" w:rsidRPr="00053E26">
        <w:rPr>
          <w:rFonts w:ascii="仿宋" w:eastAsia="仿宋" w:hAnsi="仿宋" w:hint="eastAsia"/>
          <w:color w:val="000000" w:themeColor="text1"/>
        </w:rPr>
        <w:t>一标三实</w:t>
      </w:r>
      <w:r w:rsidR="00DF4440" w:rsidRPr="00053E26">
        <w:rPr>
          <w:rFonts w:ascii="仿宋" w:eastAsia="仿宋" w:hAnsi="仿宋" w:hint="eastAsia"/>
          <w:color w:val="000000" w:themeColor="text1"/>
        </w:rPr>
        <w:t>”标准</w:t>
      </w:r>
      <w:r w:rsidR="007D52CC" w:rsidRPr="00053E26">
        <w:rPr>
          <w:rFonts w:ascii="仿宋" w:eastAsia="仿宋" w:hAnsi="仿宋" w:hint="eastAsia"/>
          <w:color w:val="000000" w:themeColor="text1"/>
        </w:rPr>
        <w:t>地址；</w:t>
      </w:r>
    </w:p>
    <w:p w:rsidR="007D52CC" w:rsidRPr="00053E26" w:rsidRDefault="007D52CC" w:rsidP="00F251E1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新安评的库房必须包含经纬度信息，以库区大门位置为中心进行测量</w:t>
      </w:r>
      <w:r w:rsidR="00322BDE" w:rsidRPr="00053E26">
        <w:rPr>
          <w:rFonts w:ascii="仿宋" w:eastAsia="仿宋" w:hAnsi="仿宋" w:hint="eastAsia"/>
          <w:color w:val="000000" w:themeColor="text1"/>
        </w:rPr>
        <w:t>，</w:t>
      </w:r>
      <w:r w:rsidR="00322BDE" w:rsidRPr="00053E26">
        <w:rPr>
          <w:rFonts w:ascii="仿宋" w:eastAsia="仿宋" w:hAnsi="仿宋"/>
          <w:color w:val="000000" w:themeColor="text1"/>
        </w:rPr>
        <w:t>经纬度信息精确到小数点后</w:t>
      </w:r>
      <w:r w:rsidR="00322BDE" w:rsidRPr="00053E26">
        <w:rPr>
          <w:rFonts w:ascii="仿宋" w:eastAsia="仿宋" w:hAnsi="仿宋" w:hint="eastAsia"/>
          <w:color w:val="000000" w:themeColor="text1"/>
        </w:rPr>
        <w:t>8位</w:t>
      </w:r>
      <w:r w:rsidRPr="00053E26">
        <w:rPr>
          <w:rFonts w:ascii="仿宋" w:eastAsia="仿宋" w:hAnsi="仿宋" w:hint="eastAsia"/>
          <w:color w:val="000000" w:themeColor="text1"/>
        </w:rPr>
        <w:t>；</w:t>
      </w:r>
    </w:p>
    <w:p w:rsidR="00AA7298" w:rsidRPr="00053E26" w:rsidRDefault="00AA7298" w:rsidP="00F251E1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一个库区有多个库房</w:t>
      </w:r>
      <w:r w:rsidR="00322BDE" w:rsidRPr="00053E26">
        <w:rPr>
          <w:rFonts w:ascii="仿宋" w:eastAsia="仿宋" w:hAnsi="仿宋" w:hint="eastAsia"/>
          <w:color w:val="000000" w:themeColor="text1"/>
        </w:rPr>
        <w:t>时</w:t>
      </w:r>
      <w:r w:rsidRPr="00053E26">
        <w:rPr>
          <w:rFonts w:ascii="仿宋" w:eastAsia="仿宋" w:hAnsi="仿宋" w:hint="eastAsia"/>
          <w:color w:val="000000" w:themeColor="text1"/>
        </w:rPr>
        <w:t>，须在库房列表中填写</w:t>
      </w:r>
      <w:r w:rsidR="00322BDE" w:rsidRPr="00053E26">
        <w:rPr>
          <w:rFonts w:ascii="仿宋" w:eastAsia="仿宋" w:hAnsi="仿宋" w:hint="eastAsia"/>
          <w:color w:val="000000" w:themeColor="text1"/>
        </w:rPr>
        <w:t>不同</w:t>
      </w:r>
      <w:r w:rsidR="00322BDE" w:rsidRPr="00053E26">
        <w:rPr>
          <w:rFonts w:ascii="仿宋" w:eastAsia="仿宋" w:hAnsi="仿宋"/>
          <w:color w:val="000000" w:themeColor="text1"/>
        </w:rPr>
        <w:t>编号的</w:t>
      </w:r>
      <w:r w:rsidRPr="00053E26">
        <w:rPr>
          <w:rFonts w:ascii="仿宋" w:eastAsia="仿宋" w:hAnsi="仿宋" w:hint="eastAsia"/>
          <w:color w:val="000000" w:themeColor="text1"/>
        </w:rPr>
        <w:t>多条记录</w:t>
      </w:r>
      <w:r w:rsidR="00322BDE" w:rsidRPr="00053E26">
        <w:rPr>
          <w:rFonts w:ascii="仿宋" w:eastAsia="仿宋" w:hAnsi="仿宋" w:hint="eastAsia"/>
          <w:color w:val="000000" w:themeColor="text1"/>
        </w:rPr>
        <w:t>；</w:t>
      </w:r>
    </w:p>
    <w:p w:rsidR="00322BDE" w:rsidRPr="00053E26" w:rsidRDefault="00322BDE" w:rsidP="00F251E1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一个库房存储多种品种时，须</w:t>
      </w:r>
      <w:r w:rsidRPr="00053E26">
        <w:rPr>
          <w:rFonts w:ascii="仿宋" w:eastAsia="仿宋" w:hAnsi="仿宋"/>
          <w:color w:val="000000" w:themeColor="text1"/>
        </w:rPr>
        <w:t>在库房列表中填写相同编号的</w:t>
      </w:r>
      <w:r w:rsidRPr="00053E26">
        <w:rPr>
          <w:rFonts w:ascii="仿宋" w:eastAsia="仿宋" w:hAnsi="仿宋" w:hint="eastAsia"/>
          <w:color w:val="000000" w:themeColor="text1"/>
        </w:rPr>
        <w:t>不同</w:t>
      </w:r>
      <w:r w:rsidRPr="00053E26">
        <w:rPr>
          <w:rFonts w:ascii="仿宋" w:eastAsia="仿宋" w:hAnsi="仿宋"/>
          <w:color w:val="000000" w:themeColor="text1"/>
        </w:rPr>
        <w:t>品种的多条记录；</w:t>
      </w:r>
    </w:p>
    <w:p w:rsidR="00AA7298" w:rsidRPr="00053E26" w:rsidRDefault="00322BDE" w:rsidP="00F251E1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在“库房列表”的“备注”栏填写对应单个库房的改、扩建信息；</w:t>
      </w:r>
    </w:p>
    <w:p w:rsidR="0058627C" w:rsidRPr="00053E26" w:rsidRDefault="00322BDE" w:rsidP="00C530E6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安评事由</w:t>
      </w:r>
      <w:r w:rsidR="0058627C" w:rsidRPr="00053E26">
        <w:rPr>
          <w:rFonts w:ascii="仿宋" w:eastAsia="仿宋" w:hAnsi="仿宋" w:hint="eastAsia"/>
          <w:color w:val="000000" w:themeColor="text1"/>
        </w:rPr>
        <w:t>根据实际情况</w:t>
      </w:r>
      <w:r w:rsidRPr="00053E26">
        <w:rPr>
          <w:rFonts w:ascii="仿宋" w:eastAsia="仿宋" w:hAnsi="仿宋"/>
          <w:color w:val="000000" w:themeColor="text1"/>
        </w:rPr>
        <w:t>可以</w:t>
      </w:r>
      <w:r w:rsidR="0058627C" w:rsidRPr="00053E26">
        <w:rPr>
          <w:rFonts w:ascii="仿宋" w:eastAsia="仿宋" w:hAnsi="仿宋" w:hint="eastAsia"/>
          <w:color w:val="000000" w:themeColor="text1"/>
        </w:rPr>
        <w:t>多项选择</w:t>
      </w:r>
      <w:r w:rsidR="00F251E1" w:rsidRPr="00053E26">
        <w:rPr>
          <w:rFonts w:ascii="仿宋" w:eastAsia="仿宋" w:hAnsi="仿宋" w:hint="eastAsia"/>
          <w:color w:val="000000" w:themeColor="text1"/>
        </w:rPr>
        <w:t>;</w:t>
      </w:r>
    </w:p>
    <w:p w:rsidR="00F251E1" w:rsidRPr="00053E26" w:rsidRDefault="00F251E1" w:rsidP="00F251E1">
      <w:pPr>
        <w:pStyle w:val="a6"/>
        <w:numPr>
          <w:ilvl w:val="0"/>
          <w:numId w:val="1"/>
        </w:numPr>
        <w:spacing w:beforeLines="20" w:before="62" w:afterLines="20" w:after="62"/>
        <w:ind w:firstLineChars="0"/>
        <w:rPr>
          <w:rFonts w:ascii="仿宋" w:eastAsia="仿宋" w:hAnsi="仿宋"/>
          <w:color w:val="000000" w:themeColor="text1"/>
        </w:rPr>
      </w:pPr>
      <w:r w:rsidRPr="00053E26">
        <w:rPr>
          <w:rFonts w:ascii="仿宋" w:eastAsia="仿宋" w:hAnsi="仿宋" w:hint="eastAsia"/>
          <w:color w:val="000000" w:themeColor="text1"/>
        </w:rPr>
        <w:t>初次批准</w:t>
      </w:r>
      <w:r w:rsidRPr="00053E26">
        <w:rPr>
          <w:rFonts w:ascii="仿宋" w:eastAsia="仿宋" w:hAnsi="仿宋"/>
          <w:color w:val="000000" w:themeColor="text1"/>
        </w:rPr>
        <w:t>使用单位</w:t>
      </w:r>
      <w:r w:rsidRPr="00053E26">
        <w:rPr>
          <w:rFonts w:ascii="仿宋" w:eastAsia="仿宋" w:hAnsi="仿宋" w:hint="eastAsia"/>
          <w:color w:val="000000" w:themeColor="text1"/>
        </w:rPr>
        <w:t>填写第一次</w:t>
      </w:r>
      <w:r w:rsidRPr="00053E26">
        <w:rPr>
          <w:rFonts w:ascii="仿宋" w:eastAsia="仿宋" w:hAnsi="仿宋"/>
          <w:color w:val="000000" w:themeColor="text1"/>
        </w:rPr>
        <w:t>验收库房的最高级别的</w:t>
      </w:r>
      <w:r w:rsidRPr="00053E26">
        <w:rPr>
          <w:rFonts w:ascii="仿宋" w:eastAsia="仿宋" w:hAnsi="仿宋" w:hint="eastAsia"/>
          <w:color w:val="000000" w:themeColor="text1"/>
        </w:rPr>
        <w:t>相关单位</w:t>
      </w:r>
      <w:r w:rsidR="00474DD1" w:rsidRPr="00053E26">
        <w:rPr>
          <w:rFonts w:ascii="仿宋" w:eastAsia="仿宋" w:hAnsi="仿宋" w:hint="eastAsia"/>
          <w:color w:val="000000" w:themeColor="text1"/>
        </w:rPr>
        <w:t>，此栏预评价</w:t>
      </w:r>
      <w:r w:rsidR="00474DD1" w:rsidRPr="00053E26">
        <w:rPr>
          <w:rFonts w:ascii="仿宋" w:eastAsia="仿宋" w:hAnsi="仿宋"/>
          <w:color w:val="000000" w:themeColor="text1"/>
        </w:rPr>
        <w:t>、验收评价</w:t>
      </w:r>
      <w:r w:rsidR="00474DD1" w:rsidRPr="00053E26">
        <w:rPr>
          <w:rFonts w:ascii="仿宋" w:eastAsia="仿宋" w:hAnsi="仿宋" w:hint="eastAsia"/>
          <w:color w:val="000000" w:themeColor="text1"/>
        </w:rPr>
        <w:t>免于</w:t>
      </w:r>
      <w:r w:rsidR="00474DD1" w:rsidRPr="00053E26">
        <w:rPr>
          <w:rFonts w:ascii="仿宋" w:eastAsia="仿宋" w:hAnsi="仿宋"/>
          <w:color w:val="000000" w:themeColor="text1"/>
        </w:rPr>
        <w:t>填写，现状评价必须填写</w:t>
      </w:r>
      <w:r w:rsidRPr="00053E26">
        <w:rPr>
          <w:rFonts w:ascii="仿宋" w:eastAsia="仿宋" w:hAnsi="仿宋" w:hint="eastAsia"/>
          <w:color w:val="000000" w:themeColor="text1"/>
        </w:rPr>
        <w:t>。</w:t>
      </w:r>
    </w:p>
    <w:p w:rsidR="00F251E1" w:rsidRPr="00053E26" w:rsidRDefault="00F251E1" w:rsidP="00F251E1">
      <w:pPr>
        <w:pStyle w:val="a6"/>
        <w:spacing w:beforeLines="20" w:before="62" w:afterLines="20" w:after="62"/>
        <w:ind w:left="360" w:firstLineChars="0" w:firstLine="0"/>
        <w:rPr>
          <w:rFonts w:ascii="仿宋" w:eastAsia="仿宋" w:hAnsi="仿宋"/>
          <w:color w:val="000000" w:themeColor="text1"/>
        </w:rPr>
      </w:pPr>
    </w:p>
    <w:sectPr w:rsidR="00F251E1" w:rsidRPr="00053E26" w:rsidSect="00F51EC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D6" w:rsidRDefault="008F5AD6" w:rsidP="00F726CF">
      <w:r>
        <w:separator/>
      </w:r>
    </w:p>
  </w:endnote>
  <w:endnote w:type="continuationSeparator" w:id="0">
    <w:p w:rsidR="008F5AD6" w:rsidRDefault="008F5AD6" w:rsidP="00F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D6" w:rsidRDefault="008F5AD6" w:rsidP="00F726CF">
      <w:r>
        <w:separator/>
      </w:r>
    </w:p>
  </w:footnote>
  <w:footnote w:type="continuationSeparator" w:id="0">
    <w:p w:rsidR="008F5AD6" w:rsidRDefault="008F5AD6" w:rsidP="00F7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442C"/>
    <w:multiLevelType w:val="hybridMultilevel"/>
    <w:tmpl w:val="2E8E8432"/>
    <w:lvl w:ilvl="0" w:tplc="ED8229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A03"/>
    <w:rsid w:val="0003402C"/>
    <w:rsid w:val="00053E26"/>
    <w:rsid w:val="00062BC9"/>
    <w:rsid w:val="000635F5"/>
    <w:rsid w:val="00070A58"/>
    <w:rsid w:val="000C11D6"/>
    <w:rsid w:val="00120489"/>
    <w:rsid w:val="00122739"/>
    <w:rsid w:val="00195405"/>
    <w:rsid w:val="001D2679"/>
    <w:rsid w:val="002006B3"/>
    <w:rsid w:val="0022345F"/>
    <w:rsid w:val="0026516A"/>
    <w:rsid w:val="002B0244"/>
    <w:rsid w:val="002B10DE"/>
    <w:rsid w:val="002B563D"/>
    <w:rsid w:val="00322BDE"/>
    <w:rsid w:val="00324846"/>
    <w:rsid w:val="0039244B"/>
    <w:rsid w:val="003F409D"/>
    <w:rsid w:val="00474DD1"/>
    <w:rsid w:val="004915FA"/>
    <w:rsid w:val="00496030"/>
    <w:rsid w:val="00497AF0"/>
    <w:rsid w:val="004D2AF0"/>
    <w:rsid w:val="004E77EE"/>
    <w:rsid w:val="00536DDA"/>
    <w:rsid w:val="0058120D"/>
    <w:rsid w:val="0058457B"/>
    <w:rsid w:val="0058627C"/>
    <w:rsid w:val="005A3C45"/>
    <w:rsid w:val="005E3637"/>
    <w:rsid w:val="0062639B"/>
    <w:rsid w:val="006A41AF"/>
    <w:rsid w:val="006D5225"/>
    <w:rsid w:val="00761DBF"/>
    <w:rsid w:val="0079761A"/>
    <w:rsid w:val="007A5572"/>
    <w:rsid w:val="007C0682"/>
    <w:rsid w:val="007D52CC"/>
    <w:rsid w:val="00860FA3"/>
    <w:rsid w:val="008740B1"/>
    <w:rsid w:val="008F5AD6"/>
    <w:rsid w:val="009275F4"/>
    <w:rsid w:val="00927B64"/>
    <w:rsid w:val="00944683"/>
    <w:rsid w:val="00975EFF"/>
    <w:rsid w:val="00982C92"/>
    <w:rsid w:val="009909B2"/>
    <w:rsid w:val="009B0459"/>
    <w:rsid w:val="009B30CE"/>
    <w:rsid w:val="009E4F4A"/>
    <w:rsid w:val="009F3AAE"/>
    <w:rsid w:val="00A1709C"/>
    <w:rsid w:val="00A66CD4"/>
    <w:rsid w:val="00AA7298"/>
    <w:rsid w:val="00AB29D5"/>
    <w:rsid w:val="00AD349D"/>
    <w:rsid w:val="00B0627B"/>
    <w:rsid w:val="00B06AB0"/>
    <w:rsid w:val="00B415ED"/>
    <w:rsid w:val="00B64B18"/>
    <w:rsid w:val="00B85C04"/>
    <w:rsid w:val="00BD2D03"/>
    <w:rsid w:val="00C01A03"/>
    <w:rsid w:val="00C201C8"/>
    <w:rsid w:val="00C333BB"/>
    <w:rsid w:val="00C530E6"/>
    <w:rsid w:val="00C81C17"/>
    <w:rsid w:val="00CB2D99"/>
    <w:rsid w:val="00CF17A1"/>
    <w:rsid w:val="00CF32D2"/>
    <w:rsid w:val="00D10D62"/>
    <w:rsid w:val="00D11992"/>
    <w:rsid w:val="00D36648"/>
    <w:rsid w:val="00D4421C"/>
    <w:rsid w:val="00DF4440"/>
    <w:rsid w:val="00E0435B"/>
    <w:rsid w:val="00E12265"/>
    <w:rsid w:val="00EE1E2E"/>
    <w:rsid w:val="00F022A7"/>
    <w:rsid w:val="00F12537"/>
    <w:rsid w:val="00F251E1"/>
    <w:rsid w:val="00F441E8"/>
    <w:rsid w:val="00F51EC3"/>
    <w:rsid w:val="00F63889"/>
    <w:rsid w:val="00F70E9F"/>
    <w:rsid w:val="00F726CF"/>
    <w:rsid w:val="00F86D2C"/>
    <w:rsid w:val="00FA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8E272-1D64-4F46-AB36-75804551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2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6C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3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96030"/>
    <w:rPr>
      <w:sz w:val="18"/>
      <w:szCs w:val="18"/>
    </w:rPr>
  </w:style>
  <w:style w:type="table" w:styleId="a5">
    <w:name w:val="Table Grid"/>
    <w:basedOn w:val="a1"/>
    <w:uiPriority w:val="39"/>
    <w:rsid w:val="009F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66CD4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E0435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F7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26C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2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91CA-0CEE-40F7-A99F-E025521B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839</Characters>
  <Application>Microsoft Office Word</Application>
  <DocSecurity>0</DocSecurity>
  <Lines>6</Lines>
  <Paragraphs>1</Paragraphs>
  <ScaleCrop>false</ScaleCrop>
  <Company>Sky123.Org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Windows User</cp:lastModifiedBy>
  <cp:revision>14</cp:revision>
  <cp:lastPrinted>2018-07-12T02:22:00Z</cp:lastPrinted>
  <dcterms:created xsi:type="dcterms:W3CDTF">2017-03-27T04:16:00Z</dcterms:created>
  <dcterms:modified xsi:type="dcterms:W3CDTF">2024-04-22T02:37:00Z</dcterms:modified>
</cp:coreProperties>
</file>